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58" w:rsidRPr="007A324F" w:rsidRDefault="00FA2358" w:rsidP="009A3D76">
      <w:pPr>
        <w:tabs>
          <w:tab w:val="right" w:pos="-7200"/>
        </w:tabs>
        <w:jc w:val="center"/>
        <w:rPr>
          <w:rFonts w:ascii="Palatino Linotype" w:hAnsi="Palatino Linotype"/>
          <w:b/>
          <w:color w:val="000000"/>
        </w:rPr>
      </w:pPr>
      <w:r w:rsidRPr="007A324F">
        <w:rPr>
          <w:rFonts w:ascii="Palatino Linotype" w:hAnsi="Palatino Linotype"/>
          <w:b/>
          <w:color w:val="000000"/>
        </w:rPr>
        <w:t>SØKNAD OM DISPENSASJON FRA ALDERSBESTEMMELSENE</w:t>
      </w:r>
    </w:p>
    <w:p w:rsidR="00FA2358" w:rsidRPr="007A324F" w:rsidRDefault="009A3D76" w:rsidP="007A324F">
      <w:pPr>
        <w:tabs>
          <w:tab w:val="right" w:pos="-7200"/>
        </w:tabs>
        <w:jc w:val="center"/>
        <w:rPr>
          <w:rFonts w:ascii="Palatino Linotype" w:hAnsi="Palatino Linotype"/>
          <w:b/>
          <w:color w:val="000000"/>
        </w:rPr>
      </w:pPr>
      <w:r>
        <w:rPr>
          <w:rFonts w:ascii="Palatino Linotype" w:hAnsi="Palatino Linotype"/>
          <w:b/>
          <w:color w:val="000000"/>
        </w:rPr>
        <w:t>SESONGEN 2014-2015</w:t>
      </w:r>
    </w:p>
    <w:p w:rsidR="00FA2358" w:rsidRPr="007A324F" w:rsidRDefault="00FA2358" w:rsidP="007A324F">
      <w:pPr>
        <w:tabs>
          <w:tab w:val="right" w:pos="-7200"/>
        </w:tabs>
        <w:rPr>
          <w:rFonts w:ascii="Palatino Linotype" w:hAnsi="Palatino Linotype"/>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140D8C" w:rsidRPr="00796EE8" w:rsidTr="00796EE8">
        <w:tc>
          <w:tcPr>
            <w:tcW w:w="9210" w:type="dxa"/>
          </w:tcPr>
          <w:p w:rsidR="00140D8C" w:rsidRPr="00796EE8" w:rsidRDefault="00140D8C" w:rsidP="00796EE8">
            <w:pPr>
              <w:tabs>
                <w:tab w:val="right" w:pos="-7200"/>
              </w:tabs>
              <w:rPr>
                <w:rFonts w:ascii="Palatino Linotype" w:hAnsi="Palatino Linotype"/>
                <w:b/>
                <w:color w:val="000000"/>
                <w:sz w:val="20"/>
                <w:szCs w:val="20"/>
              </w:rPr>
            </w:pPr>
            <w:r w:rsidRPr="00796EE8">
              <w:rPr>
                <w:rFonts w:ascii="Palatino Linotype" w:hAnsi="Palatino Linotype"/>
                <w:b/>
                <w:color w:val="000000"/>
                <w:sz w:val="20"/>
                <w:szCs w:val="20"/>
              </w:rPr>
              <w:t>Spillerens navn</w:t>
            </w:r>
            <w:r w:rsidRPr="00796EE8">
              <w:rPr>
                <w:rFonts w:ascii="Palatino Linotype" w:hAnsi="Palatino Linotype"/>
                <w:b/>
                <w:color w:val="000000"/>
                <w:sz w:val="20"/>
                <w:szCs w:val="20"/>
              </w:rPr>
              <w:tab/>
              <w:t xml:space="preserve">: </w:t>
            </w:r>
          </w:p>
        </w:tc>
      </w:tr>
    </w:tbl>
    <w:p w:rsidR="00FA2358" w:rsidRPr="007A324F" w:rsidRDefault="00FA2358" w:rsidP="007A324F">
      <w:pPr>
        <w:tabs>
          <w:tab w:val="right" w:pos="-7200"/>
        </w:tabs>
        <w:rPr>
          <w:rFonts w:ascii="Palatino Linotype" w:hAnsi="Palatino Linotype"/>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140D8C" w:rsidRPr="00796EE8" w:rsidTr="00796EE8">
        <w:tc>
          <w:tcPr>
            <w:tcW w:w="9210" w:type="dxa"/>
          </w:tcPr>
          <w:p w:rsidR="00140D8C" w:rsidRPr="00796EE8" w:rsidRDefault="00140D8C" w:rsidP="00796EE8">
            <w:pPr>
              <w:tabs>
                <w:tab w:val="right" w:pos="-7200"/>
              </w:tabs>
              <w:rPr>
                <w:rFonts w:ascii="Palatino Linotype" w:hAnsi="Palatino Linotype"/>
                <w:b/>
                <w:color w:val="000000"/>
                <w:sz w:val="20"/>
                <w:szCs w:val="20"/>
              </w:rPr>
            </w:pPr>
            <w:r w:rsidRPr="00796EE8">
              <w:rPr>
                <w:rFonts w:ascii="Palatino Linotype" w:hAnsi="Palatino Linotype"/>
                <w:b/>
                <w:color w:val="000000"/>
                <w:sz w:val="20"/>
                <w:szCs w:val="20"/>
              </w:rPr>
              <w:t>Fødselsdato</w:t>
            </w:r>
            <w:r w:rsidRPr="00796EE8">
              <w:rPr>
                <w:rFonts w:ascii="Palatino Linotype" w:hAnsi="Palatino Linotype"/>
                <w:b/>
                <w:color w:val="000000"/>
                <w:sz w:val="20"/>
                <w:szCs w:val="20"/>
              </w:rPr>
              <w:tab/>
              <w:t xml:space="preserve">: </w:t>
            </w:r>
          </w:p>
        </w:tc>
      </w:tr>
    </w:tbl>
    <w:p w:rsidR="00FA2358" w:rsidRPr="007A324F" w:rsidRDefault="00FA2358" w:rsidP="007A324F">
      <w:pPr>
        <w:tabs>
          <w:tab w:val="right" w:pos="-7200"/>
        </w:tabs>
        <w:rPr>
          <w:rFonts w:ascii="Palatino Linotype" w:hAnsi="Palatino Linotype"/>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140D8C" w:rsidRPr="00796EE8" w:rsidTr="00796EE8">
        <w:tc>
          <w:tcPr>
            <w:tcW w:w="9210" w:type="dxa"/>
          </w:tcPr>
          <w:p w:rsidR="00140D8C" w:rsidRPr="00796EE8" w:rsidRDefault="00140D8C" w:rsidP="00796EE8">
            <w:pPr>
              <w:tabs>
                <w:tab w:val="right" w:pos="-7200"/>
              </w:tabs>
              <w:rPr>
                <w:rFonts w:ascii="Palatino Linotype" w:hAnsi="Palatino Linotype"/>
                <w:b/>
                <w:color w:val="000000"/>
                <w:sz w:val="20"/>
                <w:szCs w:val="20"/>
              </w:rPr>
            </w:pPr>
            <w:r w:rsidRPr="00796EE8">
              <w:rPr>
                <w:rFonts w:ascii="Palatino Linotype" w:hAnsi="Palatino Linotype"/>
                <w:b/>
                <w:color w:val="000000"/>
                <w:sz w:val="20"/>
                <w:szCs w:val="20"/>
              </w:rPr>
              <w:t>Klubb</w:t>
            </w:r>
            <w:r w:rsidRPr="00796EE8">
              <w:rPr>
                <w:rFonts w:ascii="Palatino Linotype" w:hAnsi="Palatino Linotype"/>
                <w:b/>
                <w:color w:val="000000"/>
                <w:sz w:val="20"/>
                <w:szCs w:val="20"/>
              </w:rPr>
              <w:tab/>
            </w:r>
            <w:r w:rsidRPr="00796EE8">
              <w:rPr>
                <w:rFonts w:ascii="Palatino Linotype" w:hAnsi="Palatino Linotype"/>
                <w:b/>
                <w:color w:val="000000"/>
                <w:sz w:val="20"/>
                <w:szCs w:val="20"/>
              </w:rPr>
              <w:tab/>
              <w:t xml:space="preserve">: </w:t>
            </w:r>
          </w:p>
        </w:tc>
      </w:tr>
    </w:tbl>
    <w:p w:rsidR="00FA2358" w:rsidRPr="007A324F" w:rsidRDefault="00FA2358" w:rsidP="007A324F">
      <w:pPr>
        <w:tabs>
          <w:tab w:val="right" w:pos="-7200"/>
        </w:tabs>
        <w:rPr>
          <w:rFonts w:ascii="Palatino Linotype" w:hAnsi="Palatino Linotype"/>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140D8C" w:rsidRPr="00796EE8" w:rsidTr="00796EE8">
        <w:tc>
          <w:tcPr>
            <w:tcW w:w="9210" w:type="dxa"/>
          </w:tcPr>
          <w:p w:rsidR="00140D8C" w:rsidRPr="00796EE8" w:rsidRDefault="00140D8C" w:rsidP="00796EE8">
            <w:pPr>
              <w:tabs>
                <w:tab w:val="right" w:pos="-7200"/>
              </w:tabs>
              <w:rPr>
                <w:rFonts w:ascii="Palatino Linotype" w:hAnsi="Palatino Linotype"/>
                <w:b/>
                <w:color w:val="000000"/>
                <w:sz w:val="20"/>
                <w:szCs w:val="20"/>
              </w:rPr>
            </w:pPr>
            <w:r w:rsidRPr="00796EE8">
              <w:rPr>
                <w:rFonts w:ascii="Palatino Linotype" w:hAnsi="Palatino Linotype"/>
                <w:b/>
                <w:color w:val="000000"/>
                <w:sz w:val="20"/>
                <w:szCs w:val="20"/>
              </w:rPr>
              <w:t xml:space="preserve">Søker dispensasjon for å spille på klubbens lag: </w:t>
            </w:r>
          </w:p>
        </w:tc>
      </w:tr>
    </w:tbl>
    <w:p w:rsidR="009A3D76" w:rsidRDefault="009A3D76" w:rsidP="007A324F">
      <w:pPr>
        <w:tabs>
          <w:tab w:val="right" w:pos="-7200"/>
        </w:tabs>
        <w:rPr>
          <w:rFonts w:ascii="Palatino Linotype" w:hAnsi="Palatino Linotype"/>
          <w:b/>
          <w:color w:val="000000"/>
        </w:rPr>
      </w:pPr>
    </w:p>
    <w:p w:rsidR="00FA2358" w:rsidRPr="009E6D1B" w:rsidRDefault="00FA2358" w:rsidP="007A324F">
      <w:pPr>
        <w:tabs>
          <w:tab w:val="right" w:pos="-7200"/>
        </w:tabs>
        <w:rPr>
          <w:rFonts w:ascii="Palatino Linotype" w:hAnsi="Palatino Linotype"/>
          <w:b/>
          <w:color w:val="000000"/>
        </w:rPr>
      </w:pPr>
      <w:r w:rsidRPr="009E6D1B">
        <w:rPr>
          <w:rFonts w:ascii="Palatino Linotype" w:hAnsi="Palatino Linotype"/>
          <w:b/>
          <w:color w:val="000000"/>
        </w:rPr>
        <w:t>Det søkes om dispensasjon på følgende grunnlag:</w:t>
      </w:r>
    </w:p>
    <w:p w:rsidR="00FA2358" w:rsidRPr="007A324F" w:rsidRDefault="00FA2358" w:rsidP="007A324F">
      <w:pPr>
        <w:tabs>
          <w:tab w:val="right" w:pos="-7200"/>
        </w:tabs>
        <w:rPr>
          <w:rFonts w:ascii="Palatino Linotype" w:hAnsi="Palatino Linotype"/>
          <w:color w:val="000000"/>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900"/>
      </w:tblGrid>
      <w:tr w:rsidR="00140D8C" w:rsidRPr="00796EE8" w:rsidTr="00796EE8">
        <w:tc>
          <w:tcPr>
            <w:tcW w:w="7308" w:type="dxa"/>
          </w:tcPr>
          <w:p w:rsidR="00140D8C" w:rsidRPr="00796EE8" w:rsidRDefault="00140D8C" w:rsidP="004C7A8C">
            <w:pPr>
              <w:rPr>
                <w:rFonts w:ascii="Palatino Linotype" w:hAnsi="Palatino Linotype"/>
                <w:color w:val="000000"/>
                <w:sz w:val="20"/>
                <w:szCs w:val="20"/>
              </w:rPr>
            </w:pPr>
            <w:r w:rsidRPr="00796EE8">
              <w:rPr>
                <w:rFonts w:ascii="Palatino Linotype" w:hAnsi="Palatino Linotype"/>
                <w:b/>
                <w:color w:val="000000"/>
                <w:sz w:val="20"/>
                <w:szCs w:val="20"/>
              </w:rPr>
              <w:t>1. Mangel på sportslig tilbud</w:t>
            </w:r>
            <w:r w:rsidRPr="00796EE8">
              <w:rPr>
                <w:rFonts w:ascii="Palatino Linotype" w:hAnsi="Palatino Linotype"/>
                <w:color w:val="000000"/>
                <w:sz w:val="20"/>
                <w:szCs w:val="20"/>
              </w:rPr>
              <w:t xml:space="preserve"> (sett ring rundt)</w:t>
            </w:r>
          </w:p>
        </w:tc>
        <w:tc>
          <w:tcPr>
            <w:tcW w:w="1080" w:type="dxa"/>
          </w:tcPr>
          <w:p w:rsidR="00140D8C" w:rsidRPr="00796EE8" w:rsidRDefault="00140D8C" w:rsidP="00796EE8">
            <w:pPr>
              <w:jc w:val="center"/>
              <w:rPr>
                <w:rFonts w:ascii="Palatino Linotype" w:hAnsi="Palatino Linotype"/>
                <w:color w:val="000000"/>
                <w:sz w:val="20"/>
                <w:szCs w:val="20"/>
              </w:rPr>
            </w:pPr>
            <w:r w:rsidRPr="00796EE8">
              <w:rPr>
                <w:rFonts w:ascii="Palatino Linotype" w:hAnsi="Palatino Linotype"/>
                <w:color w:val="000000"/>
                <w:sz w:val="20"/>
                <w:szCs w:val="20"/>
              </w:rPr>
              <w:t>Ja</w:t>
            </w:r>
          </w:p>
        </w:tc>
        <w:tc>
          <w:tcPr>
            <w:tcW w:w="900" w:type="dxa"/>
          </w:tcPr>
          <w:p w:rsidR="00140D8C" w:rsidRPr="00796EE8" w:rsidRDefault="00140D8C" w:rsidP="00796EE8">
            <w:pPr>
              <w:jc w:val="center"/>
              <w:rPr>
                <w:rFonts w:ascii="Palatino Linotype" w:hAnsi="Palatino Linotype"/>
                <w:color w:val="000000"/>
                <w:sz w:val="20"/>
                <w:szCs w:val="20"/>
              </w:rPr>
            </w:pPr>
            <w:r w:rsidRPr="00796EE8">
              <w:rPr>
                <w:rFonts w:ascii="Palatino Linotype" w:hAnsi="Palatino Linotype"/>
                <w:color w:val="000000"/>
                <w:sz w:val="20"/>
                <w:szCs w:val="20"/>
              </w:rPr>
              <w:t>Nei</w:t>
            </w:r>
          </w:p>
        </w:tc>
      </w:tr>
    </w:tbl>
    <w:p w:rsidR="00FA2358" w:rsidRPr="007A324F" w:rsidRDefault="00FA2358" w:rsidP="007A324F">
      <w:pPr>
        <w:tabs>
          <w:tab w:val="right" w:pos="-7200"/>
        </w:tabs>
        <w:rPr>
          <w:rFonts w:ascii="Palatino Linotype" w:hAnsi="Palatino Linotype"/>
          <w:color w:val="000000"/>
          <w:sz w:val="20"/>
          <w:szCs w:val="20"/>
        </w:rPr>
      </w:pPr>
    </w:p>
    <w:p w:rsidR="00140D8C" w:rsidRPr="007A324F" w:rsidRDefault="00FA2358" w:rsidP="007A324F">
      <w:pPr>
        <w:tabs>
          <w:tab w:val="right" w:pos="-7200"/>
        </w:tabs>
        <w:rPr>
          <w:rFonts w:ascii="Palatino Linotype" w:hAnsi="Palatino Linotype"/>
          <w:color w:val="000000"/>
          <w:sz w:val="20"/>
          <w:szCs w:val="20"/>
        </w:rPr>
      </w:pPr>
      <w:r w:rsidRPr="007A324F">
        <w:rPr>
          <w:rFonts w:ascii="Palatino Linotype" w:hAnsi="Palatino Linotype"/>
          <w:color w:val="000000"/>
          <w:sz w:val="20"/>
          <w:szCs w:val="20"/>
        </w:rPr>
        <w:t>a) Hvilke lag har klubben meldt på i seriespill?</w:t>
      </w:r>
      <w:r w:rsidRPr="007A324F">
        <w:rPr>
          <w:rFonts w:ascii="Palatino Linotype" w:hAnsi="Palatino Linotype"/>
          <w:color w:val="000000"/>
          <w:sz w:val="20"/>
          <w:szCs w:val="20"/>
        </w:rPr>
        <w:tab/>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62"/>
      </w:tblGrid>
      <w:tr w:rsidR="00140D8C" w:rsidRPr="00796EE8" w:rsidTr="00796EE8">
        <w:tc>
          <w:tcPr>
            <w:tcW w:w="1260" w:type="dxa"/>
          </w:tcPr>
          <w:p w:rsidR="00140D8C" w:rsidRPr="00796EE8" w:rsidRDefault="00140D8C" w:rsidP="00796EE8">
            <w:pPr>
              <w:tabs>
                <w:tab w:val="right" w:pos="-7200"/>
              </w:tabs>
              <w:rPr>
                <w:rFonts w:ascii="Palatino Linotype" w:hAnsi="Palatino Linotype"/>
                <w:color w:val="000000"/>
                <w:sz w:val="20"/>
                <w:szCs w:val="20"/>
              </w:rPr>
            </w:pPr>
          </w:p>
        </w:tc>
        <w:tc>
          <w:tcPr>
            <w:tcW w:w="1362" w:type="dxa"/>
          </w:tcPr>
          <w:p w:rsidR="00140D8C" w:rsidRPr="00796EE8" w:rsidRDefault="00140D8C" w:rsidP="00796EE8">
            <w:pPr>
              <w:tabs>
                <w:tab w:val="right" w:pos="-7200"/>
              </w:tabs>
              <w:rPr>
                <w:rFonts w:ascii="Palatino Linotype" w:hAnsi="Palatino Linotype"/>
                <w:color w:val="000000"/>
                <w:sz w:val="20"/>
                <w:szCs w:val="20"/>
              </w:rPr>
            </w:pPr>
          </w:p>
        </w:tc>
      </w:tr>
      <w:tr w:rsidR="00140D8C" w:rsidRPr="00796EE8" w:rsidTr="00796EE8">
        <w:tc>
          <w:tcPr>
            <w:tcW w:w="1260" w:type="dxa"/>
          </w:tcPr>
          <w:p w:rsidR="00140D8C" w:rsidRPr="00796EE8" w:rsidRDefault="00140D8C" w:rsidP="00796EE8">
            <w:pPr>
              <w:tabs>
                <w:tab w:val="right" w:pos="-7200"/>
              </w:tabs>
              <w:rPr>
                <w:rFonts w:ascii="Palatino Linotype" w:hAnsi="Palatino Linotype"/>
                <w:color w:val="000000"/>
                <w:sz w:val="20"/>
                <w:szCs w:val="20"/>
              </w:rPr>
            </w:pPr>
          </w:p>
        </w:tc>
        <w:tc>
          <w:tcPr>
            <w:tcW w:w="1362" w:type="dxa"/>
          </w:tcPr>
          <w:p w:rsidR="00140D8C" w:rsidRPr="00796EE8" w:rsidRDefault="00140D8C" w:rsidP="00796EE8">
            <w:pPr>
              <w:tabs>
                <w:tab w:val="right" w:pos="-7200"/>
              </w:tabs>
              <w:rPr>
                <w:rFonts w:ascii="Palatino Linotype" w:hAnsi="Palatino Linotype"/>
                <w:color w:val="000000"/>
                <w:sz w:val="20"/>
                <w:szCs w:val="20"/>
              </w:rPr>
            </w:pPr>
          </w:p>
        </w:tc>
      </w:tr>
      <w:tr w:rsidR="00140D8C" w:rsidRPr="00796EE8" w:rsidTr="00796EE8">
        <w:tc>
          <w:tcPr>
            <w:tcW w:w="1260" w:type="dxa"/>
          </w:tcPr>
          <w:p w:rsidR="00140D8C" w:rsidRPr="00796EE8" w:rsidRDefault="00140D8C" w:rsidP="00796EE8">
            <w:pPr>
              <w:tabs>
                <w:tab w:val="right" w:pos="-7200"/>
              </w:tabs>
              <w:rPr>
                <w:rFonts w:ascii="Palatino Linotype" w:hAnsi="Palatino Linotype"/>
                <w:color w:val="000000"/>
                <w:sz w:val="20"/>
                <w:szCs w:val="20"/>
              </w:rPr>
            </w:pPr>
          </w:p>
        </w:tc>
        <w:tc>
          <w:tcPr>
            <w:tcW w:w="1362" w:type="dxa"/>
          </w:tcPr>
          <w:p w:rsidR="00140D8C" w:rsidRPr="00796EE8" w:rsidRDefault="00140D8C" w:rsidP="00796EE8">
            <w:pPr>
              <w:tabs>
                <w:tab w:val="right" w:pos="-7200"/>
              </w:tabs>
              <w:rPr>
                <w:rFonts w:ascii="Palatino Linotype" w:hAnsi="Palatino Linotype"/>
                <w:color w:val="000000"/>
                <w:sz w:val="20"/>
                <w:szCs w:val="20"/>
              </w:rPr>
            </w:pPr>
          </w:p>
        </w:tc>
      </w:tr>
    </w:tbl>
    <w:p w:rsidR="00FA2358" w:rsidRPr="007A324F" w:rsidRDefault="00FA2358" w:rsidP="007A324F">
      <w:pPr>
        <w:tabs>
          <w:tab w:val="right" w:pos="-7200"/>
        </w:tabs>
        <w:rPr>
          <w:rFonts w:ascii="Palatino Linotype" w:hAnsi="Palatino Linotype"/>
          <w:color w:val="000000"/>
          <w:sz w:val="20"/>
          <w:szCs w:val="20"/>
        </w:rPr>
      </w:pPr>
    </w:p>
    <w:tbl>
      <w:tblPr>
        <w:tblpPr w:leftFromText="141" w:rightFromText="141"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tblGrid>
      <w:tr w:rsidR="00A971FE" w:rsidRPr="00796EE8" w:rsidTr="00796EE8">
        <w:tc>
          <w:tcPr>
            <w:tcW w:w="1182" w:type="dxa"/>
          </w:tcPr>
          <w:p w:rsidR="00A971FE" w:rsidRPr="00796EE8" w:rsidRDefault="00A971FE" w:rsidP="00796EE8">
            <w:pPr>
              <w:tabs>
                <w:tab w:val="right" w:pos="-7200"/>
              </w:tabs>
              <w:rPr>
                <w:rFonts w:ascii="Palatino Linotype" w:hAnsi="Palatino Linotype"/>
                <w:color w:val="000000"/>
                <w:sz w:val="20"/>
                <w:szCs w:val="20"/>
              </w:rPr>
            </w:pPr>
          </w:p>
        </w:tc>
      </w:tr>
    </w:tbl>
    <w:p w:rsidR="00A971FE" w:rsidRDefault="00FA2358" w:rsidP="007A324F">
      <w:pPr>
        <w:tabs>
          <w:tab w:val="right" w:pos="-7200"/>
        </w:tabs>
        <w:rPr>
          <w:rFonts w:ascii="Palatino Linotype" w:hAnsi="Palatino Linotype"/>
          <w:color w:val="000000"/>
          <w:sz w:val="20"/>
          <w:szCs w:val="20"/>
        </w:rPr>
      </w:pPr>
      <w:r w:rsidRPr="007A324F">
        <w:rPr>
          <w:rFonts w:ascii="Palatino Linotype" w:hAnsi="Palatino Linotype"/>
          <w:color w:val="000000"/>
          <w:sz w:val="20"/>
          <w:szCs w:val="20"/>
        </w:rPr>
        <w:t>b) Er samar</w:t>
      </w:r>
      <w:r w:rsidR="00140D8C">
        <w:rPr>
          <w:rFonts w:ascii="Palatino Linotype" w:hAnsi="Palatino Linotype"/>
          <w:color w:val="000000"/>
          <w:sz w:val="20"/>
          <w:szCs w:val="20"/>
        </w:rPr>
        <w:t>beid med annen klubb vurdert?</w:t>
      </w:r>
      <w:r w:rsidR="00140D8C">
        <w:rPr>
          <w:rFonts w:ascii="Palatino Linotype" w:hAnsi="Palatino Linotype"/>
          <w:color w:val="000000"/>
          <w:sz w:val="20"/>
          <w:szCs w:val="20"/>
        </w:rPr>
        <w:tab/>
      </w:r>
      <w:r w:rsidR="00140D8C">
        <w:rPr>
          <w:rFonts w:ascii="Palatino Linotype" w:hAnsi="Palatino Linotype"/>
          <w:color w:val="000000"/>
          <w:sz w:val="20"/>
          <w:szCs w:val="20"/>
        </w:rPr>
        <w:tab/>
      </w:r>
      <w:r w:rsidR="00316618">
        <w:rPr>
          <w:rFonts w:ascii="Palatino Linotype" w:hAnsi="Palatino Linotype"/>
          <w:color w:val="000000"/>
          <w:sz w:val="20"/>
          <w:szCs w:val="20"/>
        </w:rPr>
        <w:tab/>
      </w:r>
      <w:r w:rsidR="00316618">
        <w:rPr>
          <w:rFonts w:ascii="Palatino Linotype" w:hAnsi="Palatino Linotype"/>
          <w:color w:val="000000"/>
          <w:sz w:val="20"/>
          <w:szCs w:val="20"/>
        </w:rPr>
        <w:tab/>
      </w:r>
      <w:r w:rsidR="00316618">
        <w:rPr>
          <w:rFonts w:ascii="Palatino Linotype" w:hAnsi="Palatino Linotype"/>
          <w:color w:val="000000"/>
          <w:sz w:val="20"/>
          <w:szCs w:val="20"/>
        </w:rPr>
        <w:tab/>
      </w:r>
      <w:bookmarkStart w:id="0" w:name="_GoBack"/>
      <w:bookmarkEnd w:id="0"/>
      <w:r w:rsidRPr="007A324F">
        <w:rPr>
          <w:rFonts w:ascii="Palatino Linotype" w:hAnsi="Palatino Linotype"/>
          <w:color w:val="000000"/>
          <w:sz w:val="20"/>
          <w:szCs w:val="20"/>
        </w:rPr>
        <w:t>Ja</w:t>
      </w:r>
    </w:p>
    <w:tbl>
      <w:tblPr>
        <w:tblpPr w:leftFromText="141" w:rightFromText="141"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tblGrid>
      <w:tr w:rsidR="00A971FE" w:rsidRPr="00796EE8" w:rsidTr="00796EE8">
        <w:tc>
          <w:tcPr>
            <w:tcW w:w="1146" w:type="dxa"/>
          </w:tcPr>
          <w:p w:rsidR="00A971FE" w:rsidRPr="00796EE8" w:rsidRDefault="00A971FE" w:rsidP="00796EE8">
            <w:pPr>
              <w:tabs>
                <w:tab w:val="right" w:pos="-7200"/>
              </w:tabs>
              <w:rPr>
                <w:rFonts w:ascii="Palatino Linotype" w:hAnsi="Palatino Linotype"/>
                <w:color w:val="000000"/>
                <w:sz w:val="20"/>
                <w:szCs w:val="20"/>
              </w:rPr>
            </w:pPr>
          </w:p>
        </w:tc>
      </w:tr>
    </w:tbl>
    <w:p w:rsidR="00A971FE" w:rsidRPr="007A324F" w:rsidRDefault="00140D8C" w:rsidP="007A324F">
      <w:pPr>
        <w:tabs>
          <w:tab w:val="right" w:pos="-7200"/>
        </w:tabs>
        <w:rPr>
          <w:rFonts w:ascii="Palatino Linotype" w:hAnsi="Palatino Linotype"/>
          <w:color w:val="000000"/>
          <w:sz w:val="20"/>
          <w:szCs w:val="20"/>
        </w:rPr>
      </w:pPr>
      <w:r>
        <w:rPr>
          <w:rFonts w:ascii="Palatino Linotype" w:hAnsi="Palatino Linotype"/>
          <w:color w:val="000000"/>
          <w:sz w:val="20"/>
          <w:szCs w:val="20"/>
        </w:rPr>
        <w:tab/>
      </w:r>
      <w:r w:rsidR="00A971FE">
        <w:rPr>
          <w:rFonts w:ascii="Palatino Linotype" w:hAnsi="Palatino Linotype"/>
          <w:color w:val="000000"/>
          <w:sz w:val="20"/>
          <w:szCs w:val="20"/>
        </w:rPr>
        <w:tab/>
      </w:r>
      <w:r w:rsidR="00A971FE">
        <w:rPr>
          <w:rFonts w:ascii="Palatino Linotype" w:hAnsi="Palatino Linotype"/>
          <w:color w:val="000000"/>
          <w:sz w:val="20"/>
          <w:szCs w:val="20"/>
        </w:rPr>
        <w:tab/>
      </w:r>
      <w:r w:rsidR="00A971FE">
        <w:rPr>
          <w:rFonts w:ascii="Palatino Linotype" w:hAnsi="Palatino Linotype"/>
          <w:color w:val="000000"/>
          <w:sz w:val="20"/>
          <w:szCs w:val="20"/>
        </w:rPr>
        <w:tab/>
      </w:r>
      <w:r w:rsidR="00A971FE">
        <w:rPr>
          <w:rFonts w:ascii="Palatino Linotype" w:hAnsi="Palatino Linotype"/>
          <w:color w:val="000000"/>
          <w:sz w:val="20"/>
          <w:szCs w:val="20"/>
        </w:rPr>
        <w:tab/>
      </w:r>
      <w:r w:rsidR="00A971FE">
        <w:rPr>
          <w:rFonts w:ascii="Palatino Linotype" w:hAnsi="Palatino Linotype"/>
          <w:color w:val="000000"/>
          <w:sz w:val="20"/>
          <w:szCs w:val="20"/>
        </w:rPr>
        <w:tab/>
      </w:r>
      <w:r w:rsidR="00A971FE">
        <w:rPr>
          <w:rFonts w:ascii="Palatino Linotype" w:hAnsi="Palatino Linotype"/>
          <w:color w:val="000000"/>
          <w:sz w:val="20"/>
          <w:szCs w:val="20"/>
        </w:rPr>
        <w:tab/>
      </w:r>
      <w:r w:rsidR="00A971FE">
        <w:rPr>
          <w:rFonts w:ascii="Palatino Linotype" w:hAnsi="Palatino Linotype"/>
          <w:color w:val="000000"/>
          <w:sz w:val="20"/>
          <w:szCs w:val="20"/>
        </w:rPr>
        <w:tab/>
      </w:r>
      <w:r w:rsidR="00A971FE">
        <w:rPr>
          <w:rFonts w:ascii="Palatino Linotype" w:hAnsi="Palatino Linotype"/>
          <w:color w:val="000000"/>
          <w:sz w:val="20"/>
          <w:szCs w:val="20"/>
        </w:rPr>
        <w:tab/>
      </w:r>
      <w:r w:rsidR="00A971FE">
        <w:rPr>
          <w:rFonts w:ascii="Palatino Linotype" w:hAnsi="Palatino Linotype"/>
          <w:color w:val="000000"/>
          <w:sz w:val="20"/>
          <w:szCs w:val="20"/>
        </w:rPr>
        <w:tab/>
      </w:r>
      <w:r w:rsidR="00FA2358" w:rsidRPr="007A324F">
        <w:rPr>
          <w:rFonts w:ascii="Palatino Linotype" w:hAnsi="Palatino Linotype"/>
          <w:color w:val="000000"/>
          <w:sz w:val="20"/>
          <w:szCs w:val="20"/>
        </w:rPr>
        <w:t>Nei</w:t>
      </w:r>
      <w:r>
        <w:rPr>
          <w:rFonts w:ascii="Palatino Linotype" w:hAnsi="Palatino Linotype"/>
          <w:color w:val="000000"/>
          <w:sz w:val="20"/>
          <w:szCs w:val="20"/>
        </w:rPr>
        <w:t xml:space="preserve"> </w:t>
      </w:r>
    </w:p>
    <w:p w:rsidR="00FA2358" w:rsidRPr="007A324F" w:rsidRDefault="00FA2358" w:rsidP="007A324F">
      <w:pPr>
        <w:tabs>
          <w:tab w:val="right" w:pos="-7200"/>
        </w:tabs>
        <w:rPr>
          <w:rFonts w:ascii="Palatino Linotype" w:hAnsi="Palatino Linotype"/>
          <w:color w:val="000000"/>
          <w:sz w:val="20"/>
          <w:szCs w:val="20"/>
        </w:rPr>
      </w:pPr>
    </w:p>
    <w:p w:rsidR="00FA2358" w:rsidRPr="007A324F" w:rsidRDefault="00FA2358" w:rsidP="007A324F">
      <w:pPr>
        <w:tabs>
          <w:tab w:val="right" w:pos="-7200"/>
        </w:tabs>
        <w:rPr>
          <w:rFonts w:ascii="Palatino Linotype" w:hAnsi="Palatino Linotype"/>
          <w:color w:val="000000"/>
          <w:sz w:val="20"/>
          <w:szCs w:val="20"/>
        </w:rPr>
      </w:pPr>
    </w:p>
    <w:tbl>
      <w:tblPr>
        <w:tblpPr w:leftFromText="141" w:rightFromText="141"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tblGrid>
      <w:tr w:rsidR="00A971FE" w:rsidRPr="00796EE8" w:rsidTr="00796EE8">
        <w:tc>
          <w:tcPr>
            <w:tcW w:w="1152" w:type="dxa"/>
          </w:tcPr>
          <w:p w:rsidR="00A971FE" w:rsidRPr="00796EE8" w:rsidRDefault="00A971FE" w:rsidP="00796EE8">
            <w:pPr>
              <w:tabs>
                <w:tab w:val="right" w:pos="-7200"/>
              </w:tabs>
              <w:rPr>
                <w:rFonts w:ascii="Palatino Linotype" w:hAnsi="Palatino Linotype"/>
                <w:color w:val="000000"/>
                <w:sz w:val="20"/>
                <w:szCs w:val="20"/>
              </w:rPr>
            </w:pPr>
          </w:p>
        </w:tc>
      </w:tr>
    </w:tbl>
    <w:p w:rsidR="00A971FE" w:rsidRPr="007A324F" w:rsidRDefault="00FA2358" w:rsidP="007A324F">
      <w:pPr>
        <w:tabs>
          <w:tab w:val="right" w:pos="-7200"/>
        </w:tabs>
        <w:rPr>
          <w:rFonts w:ascii="Palatino Linotype" w:hAnsi="Palatino Linotype"/>
          <w:color w:val="000000"/>
          <w:sz w:val="20"/>
          <w:szCs w:val="20"/>
        </w:rPr>
      </w:pPr>
      <w:r w:rsidRPr="007A324F">
        <w:rPr>
          <w:rFonts w:ascii="Palatino Linotype" w:hAnsi="Palatino Linotype"/>
          <w:color w:val="000000"/>
          <w:sz w:val="20"/>
          <w:szCs w:val="20"/>
        </w:rPr>
        <w:t>c) Finnes det yngre</w:t>
      </w:r>
      <w:r w:rsidR="00A971FE">
        <w:rPr>
          <w:rFonts w:ascii="Palatino Linotype" w:hAnsi="Palatino Linotype"/>
          <w:color w:val="000000"/>
          <w:sz w:val="20"/>
          <w:szCs w:val="20"/>
        </w:rPr>
        <w:t xml:space="preserve"> spillere som kan flyttes opp?</w:t>
      </w:r>
      <w:r w:rsidR="00A971FE">
        <w:rPr>
          <w:rFonts w:ascii="Palatino Linotype" w:hAnsi="Palatino Linotype"/>
          <w:color w:val="000000"/>
          <w:sz w:val="20"/>
          <w:szCs w:val="20"/>
        </w:rPr>
        <w:tab/>
      </w:r>
      <w:r w:rsidR="00A971FE">
        <w:rPr>
          <w:rFonts w:ascii="Palatino Linotype" w:hAnsi="Palatino Linotype"/>
          <w:color w:val="000000"/>
          <w:sz w:val="20"/>
          <w:szCs w:val="20"/>
        </w:rPr>
        <w:tab/>
      </w:r>
      <w:r w:rsidR="00A971FE">
        <w:rPr>
          <w:rFonts w:ascii="Palatino Linotype" w:hAnsi="Palatino Linotype"/>
          <w:color w:val="000000"/>
          <w:sz w:val="20"/>
          <w:szCs w:val="20"/>
        </w:rPr>
        <w:tab/>
      </w:r>
      <w:r w:rsidR="00A971FE">
        <w:rPr>
          <w:rFonts w:ascii="Palatino Linotype" w:hAnsi="Palatino Linotype"/>
          <w:color w:val="000000"/>
          <w:sz w:val="20"/>
          <w:szCs w:val="20"/>
        </w:rPr>
        <w:tab/>
      </w:r>
      <w:r w:rsidRPr="007A324F">
        <w:rPr>
          <w:rFonts w:ascii="Palatino Linotype" w:hAnsi="Palatino Linotype"/>
          <w:color w:val="000000"/>
          <w:sz w:val="20"/>
          <w:szCs w:val="20"/>
        </w:rPr>
        <w:t>Ja</w:t>
      </w:r>
    </w:p>
    <w:tbl>
      <w:tblPr>
        <w:tblpPr w:leftFromText="141" w:rightFromText="141" w:vertAnchor="text" w:horzAnchor="margin" w:tblpXSpec="right"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tblGrid>
      <w:tr w:rsidR="00A971FE" w:rsidRPr="00796EE8" w:rsidTr="00796EE8">
        <w:tc>
          <w:tcPr>
            <w:tcW w:w="1146" w:type="dxa"/>
          </w:tcPr>
          <w:p w:rsidR="00A971FE" w:rsidRPr="00796EE8" w:rsidRDefault="00A971FE" w:rsidP="00796EE8">
            <w:pPr>
              <w:tabs>
                <w:tab w:val="right" w:pos="-7200"/>
              </w:tabs>
              <w:rPr>
                <w:rFonts w:ascii="Palatino Linotype" w:hAnsi="Palatino Linotype"/>
                <w:color w:val="000000"/>
                <w:sz w:val="20"/>
                <w:szCs w:val="20"/>
              </w:rPr>
            </w:pPr>
          </w:p>
        </w:tc>
      </w:tr>
    </w:tbl>
    <w:p w:rsidR="00FA2358" w:rsidRPr="007A324F" w:rsidRDefault="00FA2358" w:rsidP="007A324F">
      <w:pPr>
        <w:tabs>
          <w:tab w:val="right" w:pos="-7200"/>
        </w:tabs>
        <w:rPr>
          <w:rFonts w:ascii="Palatino Linotype" w:hAnsi="Palatino Linotype"/>
          <w:color w:val="000000"/>
          <w:sz w:val="20"/>
          <w:szCs w:val="20"/>
        </w:rPr>
      </w:pPr>
      <w:r w:rsidRPr="007A324F">
        <w:rPr>
          <w:rFonts w:ascii="Palatino Linotype" w:hAnsi="Palatino Linotype"/>
          <w:color w:val="000000"/>
          <w:sz w:val="20"/>
          <w:szCs w:val="20"/>
        </w:rPr>
        <w:tab/>
      </w:r>
      <w:r w:rsidRPr="007A324F">
        <w:rPr>
          <w:rFonts w:ascii="Palatino Linotype" w:hAnsi="Palatino Linotype"/>
          <w:color w:val="000000"/>
          <w:sz w:val="20"/>
          <w:szCs w:val="20"/>
        </w:rPr>
        <w:tab/>
      </w:r>
      <w:r w:rsidR="00A971FE">
        <w:rPr>
          <w:rFonts w:ascii="Palatino Linotype" w:hAnsi="Palatino Linotype"/>
          <w:color w:val="000000"/>
          <w:sz w:val="20"/>
          <w:szCs w:val="20"/>
        </w:rPr>
        <w:tab/>
      </w:r>
      <w:r w:rsidR="00A971FE">
        <w:rPr>
          <w:rFonts w:ascii="Palatino Linotype" w:hAnsi="Palatino Linotype"/>
          <w:color w:val="000000"/>
          <w:sz w:val="20"/>
          <w:szCs w:val="20"/>
        </w:rPr>
        <w:tab/>
      </w:r>
      <w:r w:rsidR="00A971FE">
        <w:rPr>
          <w:rFonts w:ascii="Palatino Linotype" w:hAnsi="Palatino Linotype"/>
          <w:color w:val="000000"/>
          <w:sz w:val="20"/>
          <w:szCs w:val="20"/>
        </w:rPr>
        <w:tab/>
      </w:r>
      <w:r w:rsidR="00A971FE">
        <w:rPr>
          <w:rFonts w:ascii="Palatino Linotype" w:hAnsi="Palatino Linotype"/>
          <w:color w:val="000000"/>
          <w:sz w:val="20"/>
          <w:szCs w:val="20"/>
        </w:rPr>
        <w:tab/>
      </w:r>
      <w:r w:rsidR="00A971FE">
        <w:rPr>
          <w:rFonts w:ascii="Palatino Linotype" w:hAnsi="Palatino Linotype"/>
          <w:color w:val="000000"/>
          <w:sz w:val="20"/>
          <w:szCs w:val="20"/>
        </w:rPr>
        <w:tab/>
      </w:r>
      <w:r w:rsidR="00A971FE">
        <w:rPr>
          <w:rFonts w:ascii="Palatino Linotype" w:hAnsi="Palatino Linotype"/>
          <w:color w:val="000000"/>
          <w:sz w:val="20"/>
          <w:szCs w:val="20"/>
        </w:rPr>
        <w:tab/>
      </w:r>
      <w:r w:rsidR="00A971FE">
        <w:rPr>
          <w:rFonts w:ascii="Palatino Linotype" w:hAnsi="Palatino Linotype"/>
          <w:color w:val="000000"/>
          <w:sz w:val="20"/>
          <w:szCs w:val="20"/>
        </w:rPr>
        <w:tab/>
      </w:r>
      <w:r w:rsidR="00A971FE">
        <w:rPr>
          <w:rFonts w:ascii="Palatino Linotype" w:hAnsi="Palatino Linotype"/>
          <w:color w:val="000000"/>
          <w:sz w:val="20"/>
          <w:szCs w:val="20"/>
        </w:rPr>
        <w:tab/>
      </w:r>
      <w:r w:rsidRPr="007A324F">
        <w:rPr>
          <w:rFonts w:ascii="Palatino Linotype" w:hAnsi="Palatino Linotype"/>
          <w:color w:val="000000"/>
          <w:sz w:val="20"/>
          <w:szCs w:val="20"/>
        </w:rPr>
        <w:t>Nei</w:t>
      </w:r>
    </w:p>
    <w:p w:rsidR="00FA2358" w:rsidRPr="007A324F" w:rsidRDefault="00FA2358" w:rsidP="007A324F">
      <w:pPr>
        <w:tabs>
          <w:tab w:val="right" w:pos="-7200"/>
        </w:tabs>
        <w:rPr>
          <w:rFonts w:ascii="Palatino Linotype" w:hAnsi="Palatino Linotype"/>
          <w:color w:val="000000"/>
          <w:sz w:val="20"/>
          <w:szCs w:val="20"/>
        </w:rPr>
      </w:pPr>
    </w:p>
    <w:tbl>
      <w:tblPr>
        <w:tblpPr w:leftFromText="141" w:rightFromText="141" w:vertAnchor="text" w:horzAnchor="page" w:tblpX="6531"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tblGrid>
      <w:tr w:rsidR="00A971FE" w:rsidRPr="00796EE8" w:rsidTr="00796EE8">
        <w:tc>
          <w:tcPr>
            <w:tcW w:w="1008" w:type="dxa"/>
          </w:tcPr>
          <w:p w:rsidR="00A971FE" w:rsidRPr="00796EE8" w:rsidRDefault="00A971FE" w:rsidP="00796EE8">
            <w:pPr>
              <w:tabs>
                <w:tab w:val="right" w:pos="-7200"/>
              </w:tabs>
              <w:rPr>
                <w:rFonts w:ascii="Palatino Linotype" w:hAnsi="Palatino Linotype"/>
                <w:color w:val="000000"/>
                <w:sz w:val="20"/>
                <w:szCs w:val="20"/>
              </w:rPr>
            </w:pPr>
          </w:p>
        </w:tc>
      </w:tr>
    </w:tbl>
    <w:p w:rsidR="00FA2358" w:rsidRPr="007A324F" w:rsidRDefault="00FA2358" w:rsidP="007A324F">
      <w:pPr>
        <w:tabs>
          <w:tab w:val="right" w:pos="-7200"/>
        </w:tabs>
        <w:rPr>
          <w:rFonts w:ascii="Palatino Linotype" w:hAnsi="Palatino Linotype"/>
          <w:color w:val="000000"/>
          <w:sz w:val="20"/>
          <w:szCs w:val="20"/>
        </w:rPr>
      </w:pPr>
      <w:r w:rsidRPr="007A324F">
        <w:rPr>
          <w:rFonts w:ascii="Palatino Linotype" w:hAnsi="Palatino Linotype"/>
          <w:color w:val="000000"/>
          <w:sz w:val="20"/>
          <w:szCs w:val="20"/>
        </w:rPr>
        <w:t>d) Antall spillere på</w:t>
      </w:r>
      <w:r w:rsidR="007A324F">
        <w:rPr>
          <w:rFonts w:ascii="Palatino Linotype" w:hAnsi="Palatino Linotype"/>
          <w:color w:val="000000"/>
          <w:sz w:val="20"/>
          <w:szCs w:val="20"/>
        </w:rPr>
        <w:t xml:space="preserve"> det laget søknaden gjelder for</w:t>
      </w:r>
      <w:r w:rsidRPr="007A324F">
        <w:rPr>
          <w:rFonts w:ascii="Palatino Linotype" w:hAnsi="Palatino Linotype"/>
          <w:color w:val="000000"/>
          <w:sz w:val="20"/>
          <w:szCs w:val="20"/>
        </w:rPr>
        <w:t>?</w:t>
      </w:r>
      <w:r w:rsidR="00A971FE">
        <w:rPr>
          <w:rFonts w:ascii="Palatino Linotype" w:hAnsi="Palatino Linotype"/>
          <w:color w:val="000000"/>
          <w:sz w:val="20"/>
          <w:szCs w:val="20"/>
        </w:rPr>
        <w:t xml:space="preserve"> </w:t>
      </w:r>
      <w:r w:rsidR="00AE6527">
        <w:rPr>
          <w:rFonts w:ascii="Palatino Linotype" w:hAnsi="Palatino Linotype"/>
          <w:color w:val="000000"/>
          <w:sz w:val="20"/>
          <w:szCs w:val="20"/>
        </w:rPr>
        <w:t>(</w:t>
      </w:r>
      <w:r w:rsidRPr="007A324F">
        <w:rPr>
          <w:rFonts w:ascii="Palatino Linotype" w:hAnsi="Palatino Linotype"/>
          <w:color w:val="000000"/>
          <w:sz w:val="20"/>
          <w:szCs w:val="20"/>
        </w:rPr>
        <w:t xml:space="preserve">utenom </w:t>
      </w:r>
      <w:proofErr w:type="spellStart"/>
      <w:r w:rsidRPr="007A324F">
        <w:rPr>
          <w:rFonts w:ascii="Palatino Linotype" w:hAnsi="Palatino Linotype"/>
          <w:color w:val="000000"/>
          <w:sz w:val="20"/>
          <w:szCs w:val="20"/>
        </w:rPr>
        <w:t>disp</w:t>
      </w:r>
      <w:proofErr w:type="spellEnd"/>
      <w:r w:rsidR="00A971FE">
        <w:rPr>
          <w:rFonts w:ascii="Palatino Linotype" w:hAnsi="Palatino Linotype"/>
          <w:color w:val="000000"/>
          <w:sz w:val="20"/>
          <w:szCs w:val="20"/>
        </w:rPr>
        <w:t xml:space="preserve"> </w:t>
      </w:r>
      <w:r w:rsidRPr="007A324F">
        <w:rPr>
          <w:rFonts w:ascii="Palatino Linotype" w:hAnsi="Palatino Linotype"/>
          <w:color w:val="000000"/>
          <w:sz w:val="20"/>
          <w:szCs w:val="20"/>
        </w:rPr>
        <w:t>spillere</w:t>
      </w:r>
      <w:r w:rsidR="00AE6527">
        <w:rPr>
          <w:rFonts w:ascii="Palatino Linotype" w:hAnsi="Palatino Linotype"/>
          <w:color w:val="000000"/>
          <w:sz w:val="20"/>
          <w:szCs w:val="20"/>
        </w:rPr>
        <w:t>)</w:t>
      </w:r>
    </w:p>
    <w:p w:rsidR="00FA2358" w:rsidRPr="007A324F" w:rsidRDefault="00FA2358" w:rsidP="007A324F">
      <w:pPr>
        <w:tabs>
          <w:tab w:val="right" w:pos="-7200"/>
        </w:tabs>
        <w:rPr>
          <w:rFonts w:ascii="Palatino Linotype" w:hAnsi="Palatino Linotype"/>
          <w:color w:val="000000"/>
          <w:sz w:val="20"/>
          <w:szCs w:val="20"/>
        </w:rPr>
      </w:pPr>
    </w:p>
    <w:p w:rsidR="00FA2358" w:rsidRPr="007A324F" w:rsidRDefault="00FA2358" w:rsidP="007A324F">
      <w:pPr>
        <w:tabs>
          <w:tab w:val="right" w:pos="-7200"/>
        </w:tabs>
        <w:rPr>
          <w:rFonts w:ascii="Palatino Linotype" w:hAnsi="Palatino Linotype"/>
          <w:b/>
          <w:color w:val="000000"/>
          <w:sz w:val="20"/>
          <w:szCs w:val="20"/>
        </w:rPr>
      </w:pPr>
      <w:r w:rsidRPr="007A324F">
        <w:rPr>
          <w:rFonts w:ascii="Palatino Linotype" w:hAnsi="Palatino Linotype"/>
          <w:b/>
          <w:color w:val="000000"/>
          <w:sz w:val="20"/>
          <w:szCs w:val="20"/>
        </w:rPr>
        <w:t xml:space="preserve">2. Årsak til dispensasjonssøknaden – MÅ FYLLES UT. </w:t>
      </w:r>
      <w:r w:rsidRPr="007A324F">
        <w:rPr>
          <w:rFonts w:ascii="Palatino Linotype" w:hAnsi="Palatino Linotype"/>
          <w:b/>
          <w:color w:val="000000"/>
          <w:sz w:val="20"/>
          <w:szCs w:val="20"/>
        </w:rPr>
        <w:tab/>
      </w:r>
      <w:r w:rsidRPr="007A324F">
        <w:rPr>
          <w:rFonts w:ascii="Palatino Linotype" w:hAnsi="Palatino Linotype"/>
          <w:b/>
          <w:color w:val="000000"/>
          <w:sz w:val="20"/>
          <w:szCs w:val="20"/>
        </w:rPr>
        <w:tab/>
      </w:r>
      <w:r w:rsidRPr="007A324F">
        <w:rPr>
          <w:rFonts w:ascii="Palatino Linotype" w:hAnsi="Palatino Linotype"/>
          <w:b/>
          <w:color w:val="000000"/>
          <w:sz w:val="20"/>
          <w:szCs w:val="20"/>
        </w:rPr>
        <w:tab/>
      </w:r>
      <w:r w:rsidRPr="007A324F">
        <w:rPr>
          <w:rFonts w:ascii="Palatino Linotype" w:hAnsi="Palatino Linotype"/>
          <w:b/>
          <w:color w:val="000000"/>
          <w:sz w:val="20"/>
          <w:szCs w:val="20"/>
        </w:rPr>
        <w:tab/>
      </w:r>
      <w:r w:rsidRPr="007A324F">
        <w:rPr>
          <w:rFonts w:ascii="Palatino Linotype" w:hAnsi="Palatino Linotype"/>
          <w:b/>
          <w:color w:val="000000"/>
          <w:sz w:val="20"/>
          <w:szCs w:val="20"/>
        </w:rPr>
        <w:tab/>
      </w:r>
    </w:p>
    <w:p w:rsidR="00FA2358" w:rsidRPr="007A324F" w:rsidRDefault="00FA2358" w:rsidP="007A324F">
      <w:pPr>
        <w:tabs>
          <w:tab w:val="right" w:pos="-7200"/>
        </w:tabs>
        <w:rPr>
          <w:rFonts w:ascii="Palatino Linotype" w:hAnsi="Palatino Linotype"/>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AE6527" w:rsidRPr="00796EE8" w:rsidTr="00796EE8">
        <w:tc>
          <w:tcPr>
            <w:tcW w:w="9210" w:type="dxa"/>
          </w:tcPr>
          <w:p w:rsidR="00AE6527" w:rsidRPr="00796EE8" w:rsidRDefault="00AE6527" w:rsidP="00796EE8">
            <w:pPr>
              <w:tabs>
                <w:tab w:val="right" w:pos="-7200"/>
              </w:tabs>
              <w:rPr>
                <w:rFonts w:ascii="Palatino Linotype" w:hAnsi="Palatino Linotype"/>
                <w:color w:val="000000"/>
                <w:sz w:val="20"/>
                <w:szCs w:val="20"/>
              </w:rPr>
            </w:pPr>
            <w:r w:rsidRPr="00796EE8">
              <w:rPr>
                <w:rFonts w:ascii="Palatino Linotype" w:hAnsi="Palatino Linotype"/>
                <w:color w:val="000000"/>
                <w:sz w:val="20"/>
                <w:szCs w:val="20"/>
              </w:rPr>
              <w:t>Kort redegjørelse:</w:t>
            </w:r>
          </w:p>
          <w:p w:rsidR="00AE6527" w:rsidRPr="00796EE8" w:rsidRDefault="00AE6527" w:rsidP="00796EE8">
            <w:pPr>
              <w:tabs>
                <w:tab w:val="right" w:pos="-7200"/>
              </w:tabs>
              <w:rPr>
                <w:rFonts w:ascii="Palatino Linotype" w:hAnsi="Palatino Linotype"/>
                <w:color w:val="000000"/>
                <w:sz w:val="20"/>
                <w:szCs w:val="20"/>
              </w:rPr>
            </w:pPr>
          </w:p>
          <w:p w:rsidR="00AE6527" w:rsidRPr="00796EE8" w:rsidRDefault="00AE6527" w:rsidP="00796EE8">
            <w:pPr>
              <w:tabs>
                <w:tab w:val="right" w:pos="-7200"/>
              </w:tabs>
              <w:rPr>
                <w:rFonts w:ascii="Palatino Linotype" w:hAnsi="Palatino Linotype"/>
                <w:color w:val="000000"/>
                <w:sz w:val="20"/>
                <w:szCs w:val="20"/>
              </w:rPr>
            </w:pPr>
          </w:p>
          <w:p w:rsidR="00AE6527" w:rsidRPr="00796EE8" w:rsidRDefault="00AE6527" w:rsidP="00796EE8">
            <w:pPr>
              <w:tabs>
                <w:tab w:val="right" w:pos="-7200"/>
              </w:tabs>
              <w:rPr>
                <w:rFonts w:ascii="Palatino Linotype" w:hAnsi="Palatino Linotype"/>
                <w:color w:val="000000"/>
                <w:sz w:val="20"/>
                <w:szCs w:val="20"/>
              </w:rPr>
            </w:pPr>
          </w:p>
          <w:p w:rsidR="00AE6527" w:rsidRPr="00796EE8" w:rsidRDefault="00AE6527" w:rsidP="00796EE8">
            <w:pPr>
              <w:tabs>
                <w:tab w:val="right" w:pos="-7200"/>
              </w:tabs>
              <w:rPr>
                <w:rFonts w:ascii="Palatino Linotype" w:hAnsi="Palatino Linotype"/>
                <w:color w:val="000000"/>
                <w:sz w:val="20"/>
                <w:szCs w:val="20"/>
              </w:rPr>
            </w:pPr>
          </w:p>
          <w:p w:rsidR="00AE6527" w:rsidRPr="00796EE8" w:rsidRDefault="00AE6527" w:rsidP="00796EE8">
            <w:pPr>
              <w:tabs>
                <w:tab w:val="right" w:pos="-7200"/>
              </w:tabs>
              <w:rPr>
                <w:rFonts w:ascii="Palatino Linotype" w:hAnsi="Palatino Linotype"/>
                <w:color w:val="000000"/>
                <w:sz w:val="20"/>
                <w:szCs w:val="20"/>
              </w:rPr>
            </w:pPr>
          </w:p>
          <w:p w:rsidR="00AE6527" w:rsidRPr="00796EE8" w:rsidRDefault="00AE6527" w:rsidP="00796EE8">
            <w:pPr>
              <w:tabs>
                <w:tab w:val="right" w:pos="-7200"/>
              </w:tabs>
              <w:rPr>
                <w:rFonts w:ascii="Palatino Linotype" w:hAnsi="Palatino Linotype"/>
                <w:color w:val="000000"/>
                <w:sz w:val="20"/>
                <w:szCs w:val="20"/>
              </w:rPr>
            </w:pPr>
          </w:p>
        </w:tc>
      </w:tr>
    </w:tbl>
    <w:p w:rsidR="00FA2358" w:rsidRPr="007A324F" w:rsidRDefault="00FA2358" w:rsidP="007A324F">
      <w:pPr>
        <w:tabs>
          <w:tab w:val="right" w:pos="-7200"/>
        </w:tabs>
        <w:rPr>
          <w:rFonts w:ascii="Palatino Linotype" w:hAnsi="Palatino Linotype"/>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AE6527" w:rsidRPr="00796EE8" w:rsidTr="00796EE8">
        <w:tc>
          <w:tcPr>
            <w:tcW w:w="9210" w:type="dxa"/>
          </w:tcPr>
          <w:p w:rsidR="00AE6527" w:rsidRPr="00796EE8" w:rsidRDefault="00AE6527" w:rsidP="00796EE8">
            <w:pPr>
              <w:tabs>
                <w:tab w:val="right" w:pos="-7200"/>
              </w:tabs>
              <w:rPr>
                <w:rFonts w:ascii="Palatino Linotype" w:hAnsi="Palatino Linotype"/>
                <w:color w:val="000000"/>
                <w:sz w:val="20"/>
                <w:szCs w:val="20"/>
              </w:rPr>
            </w:pPr>
            <w:r w:rsidRPr="00796EE8">
              <w:rPr>
                <w:rFonts w:ascii="Palatino Linotype" w:hAnsi="Palatino Linotype"/>
                <w:color w:val="000000"/>
                <w:sz w:val="20"/>
                <w:szCs w:val="20"/>
              </w:rPr>
              <w:t>Sted</w:t>
            </w:r>
            <w:r w:rsidRPr="00796EE8">
              <w:rPr>
                <w:rFonts w:ascii="Palatino Linotype" w:hAnsi="Palatino Linotype"/>
                <w:color w:val="000000"/>
                <w:sz w:val="20"/>
                <w:szCs w:val="20"/>
              </w:rPr>
              <w:tab/>
            </w:r>
            <w:r w:rsidRPr="00796EE8">
              <w:rPr>
                <w:rFonts w:ascii="Palatino Linotype" w:hAnsi="Palatino Linotype"/>
                <w:color w:val="000000"/>
                <w:sz w:val="20"/>
                <w:szCs w:val="20"/>
              </w:rPr>
              <w:tab/>
              <w:t>:</w:t>
            </w:r>
            <w:r w:rsidR="009A3D76">
              <w:rPr>
                <w:rFonts w:ascii="Palatino Linotype" w:hAnsi="Palatino Linotype"/>
                <w:color w:val="000000"/>
                <w:sz w:val="20"/>
                <w:szCs w:val="20"/>
              </w:rPr>
              <w:t xml:space="preserve">                                                                                  Dato</w:t>
            </w:r>
          </w:p>
        </w:tc>
      </w:tr>
    </w:tbl>
    <w:p w:rsidR="00FA2358" w:rsidRPr="007A324F" w:rsidRDefault="00FA2358" w:rsidP="007A324F">
      <w:pPr>
        <w:tabs>
          <w:tab w:val="right" w:pos="-7200"/>
        </w:tabs>
        <w:rPr>
          <w:rFonts w:ascii="Palatino Linotype" w:hAnsi="Palatino Linotype"/>
          <w:color w:val="000000"/>
          <w:sz w:val="20"/>
          <w:szCs w:val="20"/>
        </w:rPr>
      </w:pPr>
    </w:p>
    <w:p w:rsidR="00FA2358" w:rsidRPr="007A324F" w:rsidRDefault="00FA2358" w:rsidP="007A324F">
      <w:pPr>
        <w:tabs>
          <w:tab w:val="right" w:pos="-7200"/>
        </w:tabs>
        <w:rPr>
          <w:rFonts w:ascii="Palatino Linotype" w:hAnsi="Palatino Linotype"/>
          <w:color w:val="000000"/>
          <w:sz w:val="20"/>
          <w:szCs w:val="20"/>
        </w:rPr>
      </w:pPr>
      <w:r w:rsidRPr="007A324F">
        <w:rPr>
          <w:rFonts w:ascii="Palatino Linotype" w:hAnsi="Palatino Linotype"/>
          <w:color w:val="000000"/>
          <w:sz w:val="20"/>
          <w:szCs w:val="20"/>
        </w:rPr>
        <w:t>Foresattes underskrift</w:t>
      </w:r>
      <w:r w:rsidRPr="007A324F">
        <w:rPr>
          <w:rFonts w:ascii="Palatino Linotype" w:hAnsi="Palatino Linotype"/>
          <w:color w:val="000000"/>
          <w:sz w:val="20"/>
          <w:szCs w:val="20"/>
        </w:rPr>
        <w:tab/>
        <w:t>: __________________________________________________</w:t>
      </w:r>
    </w:p>
    <w:p w:rsidR="00FA2358" w:rsidRPr="007A324F" w:rsidRDefault="00FA2358" w:rsidP="007A324F">
      <w:pPr>
        <w:tabs>
          <w:tab w:val="right" w:pos="-7200"/>
        </w:tabs>
        <w:rPr>
          <w:rFonts w:ascii="Palatino Linotype" w:hAnsi="Palatino Linotype"/>
          <w:color w:val="000000"/>
          <w:sz w:val="20"/>
          <w:szCs w:val="20"/>
        </w:rPr>
      </w:pPr>
    </w:p>
    <w:p w:rsidR="00FA2358" w:rsidRPr="007A324F" w:rsidRDefault="0031793E" w:rsidP="007A324F">
      <w:pPr>
        <w:tabs>
          <w:tab w:val="right" w:pos="-7200"/>
        </w:tabs>
        <w:rPr>
          <w:rFonts w:ascii="Palatino Linotype" w:hAnsi="Palatino Linotype"/>
          <w:color w:val="000000"/>
          <w:sz w:val="20"/>
          <w:szCs w:val="20"/>
        </w:rPr>
      </w:pPr>
      <w:r>
        <w:rPr>
          <w:rFonts w:ascii="Palatino Linotype" w:hAnsi="Palatino Linotype"/>
          <w:color w:val="000000"/>
          <w:sz w:val="20"/>
          <w:szCs w:val="20"/>
        </w:rPr>
        <w:t xml:space="preserve">Treners underskrift </w:t>
      </w:r>
      <w:r w:rsidR="00FA2358" w:rsidRPr="007A324F">
        <w:rPr>
          <w:rFonts w:ascii="Palatino Linotype" w:hAnsi="Palatino Linotype"/>
          <w:color w:val="000000"/>
          <w:sz w:val="20"/>
          <w:szCs w:val="20"/>
        </w:rPr>
        <w:t>: ________________________</w:t>
      </w:r>
      <w:r>
        <w:rPr>
          <w:rFonts w:ascii="Palatino Linotype" w:hAnsi="Palatino Linotype"/>
          <w:color w:val="000000"/>
          <w:sz w:val="20"/>
          <w:szCs w:val="20"/>
        </w:rPr>
        <w:t>___ e-post:_________________________________</w:t>
      </w:r>
    </w:p>
    <w:p w:rsidR="00FA2358" w:rsidRPr="007A324F" w:rsidRDefault="00FA2358" w:rsidP="007A324F">
      <w:pPr>
        <w:tabs>
          <w:tab w:val="right" w:pos="-7200"/>
        </w:tabs>
        <w:rPr>
          <w:rFonts w:ascii="Palatino Linotype" w:hAnsi="Palatino Linotype"/>
          <w:color w:val="000000"/>
          <w:sz w:val="20"/>
          <w:szCs w:val="20"/>
        </w:rPr>
      </w:pPr>
    </w:p>
    <w:p w:rsidR="009A3D76" w:rsidRDefault="0031793E" w:rsidP="009A3D76">
      <w:pPr>
        <w:tabs>
          <w:tab w:val="right" w:pos="-7200"/>
        </w:tabs>
        <w:rPr>
          <w:rFonts w:ascii="Palatino Linotype" w:hAnsi="Palatino Linotype"/>
          <w:color w:val="000000"/>
          <w:sz w:val="20"/>
          <w:szCs w:val="20"/>
        </w:rPr>
      </w:pPr>
      <w:r>
        <w:rPr>
          <w:rFonts w:ascii="Palatino Linotype" w:hAnsi="Palatino Linotype"/>
          <w:color w:val="000000"/>
          <w:sz w:val="20"/>
          <w:szCs w:val="20"/>
        </w:rPr>
        <w:t xml:space="preserve">Klubbleders underskrift </w:t>
      </w:r>
      <w:r w:rsidR="00FA2358" w:rsidRPr="007A324F">
        <w:rPr>
          <w:rFonts w:ascii="Palatino Linotype" w:hAnsi="Palatino Linotype"/>
          <w:color w:val="000000"/>
          <w:sz w:val="20"/>
          <w:szCs w:val="20"/>
        </w:rPr>
        <w:t>: __________________</w:t>
      </w:r>
      <w:r>
        <w:rPr>
          <w:rFonts w:ascii="Palatino Linotype" w:hAnsi="Palatino Linotype"/>
          <w:color w:val="000000"/>
          <w:sz w:val="20"/>
          <w:szCs w:val="20"/>
        </w:rPr>
        <w:t>_____ e-post:_________________________________</w:t>
      </w:r>
    </w:p>
    <w:p w:rsidR="009A3D76" w:rsidRPr="009A3D76" w:rsidRDefault="009A3D76" w:rsidP="009A3D76">
      <w:pPr>
        <w:tabs>
          <w:tab w:val="right" w:pos="-7200"/>
        </w:tabs>
        <w:rPr>
          <w:rFonts w:ascii="Palatino Linotype" w:hAnsi="Palatino Linotype"/>
          <w:color w:val="000000"/>
          <w:sz w:val="20"/>
          <w:szCs w:val="20"/>
        </w:rPr>
      </w:pPr>
      <w:r>
        <w:rPr>
          <w:rFonts w:ascii="Palatino Linotype" w:hAnsi="Palatino Linotype"/>
          <w:b/>
          <w:color w:val="FF0000"/>
        </w:rPr>
        <w:lastRenderedPageBreak/>
        <w:t>Fra retningslinjer 2014-2015</w:t>
      </w:r>
      <w:r w:rsidR="00CD1DAD">
        <w:rPr>
          <w:rFonts w:ascii="Palatino Linotype" w:hAnsi="Palatino Linotype"/>
          <w:b/>
          <w:color w:val="FF0000"/>
        </w:rPr>
        <w:br/>
      </w:r>
      <w:r w:rsidRPr="009A3D76">
        <w:rPr>
          <w:rFonts w:ascii="Verdana" w:hAnsi="Verdana"/>
          <w:b/>
          <w:bCs/>
          <w:color w:val="B22222"/>
          <w:sz w:val="17"/>
          <w:szCs w:val="17"/>
        </w:rPr>
        <w:t>17. Dispensasjoner fra aldersbestemmelsene</w:t>
      </w:r>
    </w:p>
    <w:p w:rsidR="009A3D76" w:rsidRPr="009A3D76" w:rsidRDefault="009A3D76" w:rsidP="009A3D76">
      <w:pPr>
        <w:spacing w:before="150" w:after="100" w:afterAutospacing="1"/>
        <w:ind w:left="615"/>
        <w:rPr>
          <w:rFonts w:ascii="Verdana" w:hAnsi="Verdana"/>
          <w:sz w:val="16"/>
          <w:szCs w:val="16"/>
        </w:rPr>
      </w:pPr>
      <w:r w:rsidRPr="009A3D76">
        <w:rPr>
          <w:rFonts w:ascii="Verdana" w:hAnsi="Verdana"/>
          <w:sz w:val="16"/>
          <w:szCs w:val="16"/>
        </w:rPr>
        <w:t>Regionen kan gi dispensasjon når klubben kan vise til at dette vil gi økt aktivitet, enten ved at klubben da kan gi et sportslig tilbud til en enkeltspiller eller for at klubben skal ha mulighet til å stille lag i serien.</w:t>
      </w:r>
      <w:r w:rsidRPr="009A3D76">
        <w:rPr>
          <w:rFonts w:ascii="Verdana" w:hAnsi="Verdana"/>
          <w:sz w:val="16"/>
          <w:szCs w:val="16"/>
        </w:rPr>
        <w:br/>
        <w:t>Dispensasjoner skal brukes med fornuft og kan trekkes tilbake ved misbruk i forhold til intensjonen med ordningen.</w:t>
      </w:r>
    </w:p>
    <w:p w:rsidR="009A3D76" w:rsidRPr="009A3D76" w:rsidRDefault="009A3D76" w:rsidP="009A3D76">
      <w:pPr>
        <w:spacing w:before="150" w:after="100" w:afterAutospacing="1"/>
        <w:ind w:left="615"/>
        <w:rPr>
          <w:rFonts w:ascii="Verdana" w:hAnsi="Verdana"/>
          <w:sz w:val="16"/>
          <w:szCs w:val="16"/>
        </w:rPr>
      </w:pPr>
      <w:r w:rsidRPr="009A3D76">
        <w:rPr>
          <w:rFonts w:ascii="Verdana" w:hAnsi="Verdana"/>
          <w:sz w:val="16"/>
          <w:szCs w:val="16"/>
        </w:rPr>
        <w:t>Laget MÅ ta med dispensasjonsbeviset til alle kamper og viser det uoppfordret til dommere og motstandere slik at eventuelle misforståelser ikke oppstår.</w:t>
      </w:r>
    </w:p>
    <w:p w:rsidR="009A3D76" w:rsidRPr="009A3D76" w:rsidRDefault="009A3D76" w:rsidP="009A3D76">
      <w:pPr>
        <w:spacing w:before="150" w:after="100" w:afterAutospacing="1"/>
        <w:ind w:left="615"/>
        <w:rPr>
          <w:rFonts w:ascii="Verdana" w:hAnsi="Verdana"/>
          <w:sz w:val="16"/>
          <w:szCs w:val="16"/>
        </w:rPr>
      </w:pPr>
      <w:r w:rsidRPr="009A3D76">
        <w:rPr>
          <w:rFonts w:ascii="Verdana" w:hAnsi="Verdana"/>
          <w:sz w:val="16"/>
          <w:szCs w:val="16"/>
        </w:rPr>
        <w:t xml:space="preserve">Dispensasjonen gjelder for kamper som arrangeres av Region Innlandet. For kamper i nasjonale tilbud, andre regioner, turneringer og lignende må det søkes særskilt til det organisasjonsledd som administrerer tilbudet. Dette betyr at en dispensasjon gitt av Region Innlandet ikke kan benyttes i for eksempel nasjonalt sluttspill J/G 14, </w:t>
      </w:r>
      <w:proofErr w:type="spellStart"/>
      <w:r w:rsidRPr="009A3D76">
        <w:rPr>
          <w:rFonts w:ascii="Verdana" w:hAnsi="Verdana"/>
          <w:sz w:val="16"/>
          <w:szCs w:val="16"/>
        </w:rPr>
        <w:t>Bringserien</w:t>
      </w:r>
      <w:proofErr w:type="spellEnd"/>
      <w:r w:rsidRPr="009A3D76">
        <w:rPr>
          <w:rFonts w:ascii="Verdana" w:hAnsi="Verdana"/>
          <w:sz w:val="16"/>
          <w:szCs w:val="16"/>
        </w:rPr>
        <w:t xml:space="preserve"> J/G 16, Landsserien J/G 18 osv.</w:t>
      </w:r>
    </w:p>
    <w:p w:rsidR="009A3D76" w:rsidRPr="009A3D76" w:rsidRDefault="009A3D76" w:rsidP="009A3D76">
      <w:pPr>
        <w:spacing w:before="150" w:after="100" w:afterAutospacing="1"/>
        <w:ind w:left="615"/>
        <w:rPr>
          <w:rFonts w:ascii="Verdana" w:hAnsi="Verdana"/>
          <w:sz w:val="16"/>
          <w:szCs w:val="16"/>
        </w:rPr>
      </w:pPr>
      <w:r w:rsidRPr="009A3D76">
        <w:rPr>
          <w:rFonts w:ascii="Verdana" w:hAnsi="Verdana"/>
          <w:b/>
          <w:bCs/>
          <w:sz w:val="16"/>
          <w:szCs w:val="16"/>
        </w:rPr>
        <w:t>17.1</w:t>
      </w:r>
      <w:r w:rsidRPr="009A3D76">
        <w:rPr>
          <w:rFonts w:ascii="Verdana" w:hAnsi="Verdana"/>
          <w:sz w:val="16"/>
          <w:szCs w:val="16"/>
        </w:rPr>
        <w:br/>
        <w:t>Klubbene kan søke om dispensasjon fra aldersbestemmelsene for spillere som er opptil ett år for gammel.</w:t>
      </w:r>
    </w:p>
    <w:p w:rsidR="009A3D76" w:rsidRPr="009A3D76" w:rsidRDefault="009A3D76" w:rsidP="009A3D76">
      <w:pPr>
        <w:spacing w:before="150" w:after="100" w:afterAutospacing="1"/>
        <w:ind w:left="615"/>
        <w:rPr>
          <w:rFonts w:ascii="Verdana" w:hAnsi="Verdana"/>
          <w:sz w:val="16"/>
          <w:szCs w:val="16"/>
        </w:rPr>
      </w:pPr>
      <w:r w:rsidRPr="009A3D76">
        <w:rPr>
          <w:rFonts w:ascii="Verdana" w:hAnsi="Verdana"/>
          <w:b/>
          <w:bCs/>
          <w:sz w:val="16"/>
          <w:szCs w:val="16"/>
        </w:rPr>
        <w:t>17.2</w:t>
      </w:r>
      <w:r w:rsidRPr="009A3D76">
        <w:rPr>
          <w:rFonts w:ascii="Verdana" w:hAnsi="Verdana"/>
          <w:sz w:val="16"/>
          <w:szCs w:val="16"/>
        </w:rPr>
        <w:br/>
        <w:t xml:space="preserve">Dispensasjon i Isbjørnserie (7-9 år) og </w:t>
      </w:r>
      <w:proofErr w:type="spellStart"/>
      <w:r w:rsidRPr="009A3D76">
        <w:rPr>
          <w:rFonts w:ascii="Verdana" w:hAnsi="Verdana"/>
          <w:sz w:val="16"/>
          <w:szCs w:val="16"/>
        </w:rPr>
        <w:t>Aktivitetsserie</w:t>
      </w:r>
      <w:proofErr w:type="spellEnd"/>
      <w:r w:rsidRPr="009A3D76">
        <w:rPr>
          <w:rFonts w:ascii="Verdana" w:hAnsi="Verdana"/>
          <w:sz w:val="16"/>
          <w:szCs w:val="16"/>
        </w:rPr>
        <w:t xml:space="preserve"> (10-11 år) gis for inntil to spillere pr. lag. Det kan kun benyttes en spiller på banen av gangen, men begge kan delta i samme kamp.</w:t>
      </w:r>
      <w:r w:rsidRPr="009A3D76">
        <w:rPr>
          <w:rFonts w:ascii="Verdana" w:hAnsi="Verdana"/>
          <w:sz w:val="16"/>
          <w:szCs w:val="16"/>
        </w:rPr>
        <w:br/>
        <w:t>Dispensasjon i Regionseriene (12-18 år) kan gis for inntil tre spillere pr. lag.</w:t>
      </w:r>
      <w:r w:rsidRPr="009A3D76">
        <w:rPr>
          <w:rFonts w:ascii="Verdana" w:hAnsi="Verdana"/>
          <w:sz w:val="16"/>
          <w:szCs w:val="16"/>
        </w:rPr>
        <w:br/>
      </w:r>
      <w:r w:rsidRPr="009A3D76">
        <w:rPr>
          <w:rFonts w:ascii="Verdana" w:hAnsi="Verdana"/>
          <w:sz w:val="16"/>
          <w:szCs w:val="16"/>
        </w:rPr>
        <w:br/>
        <w:t>Kun to spillere med dispensasjon kan benyttes pr. kamp, dvs. være ført på kamprapporten. Dette gjelder ikke klassene J14A 1.divisjon og J16A 1.divisjon samt kvalifisering til dette.</w:t>
      </w:r>
    </w:p>
    <w:p w:rsidR="009A3D76" w:rsidRPr="009A3D76" w:rsidRDefault="009A3D76" w:rsidP="009A3D76">
      <w:pPr>
        <w:spacing w:before="150" w:after="100" w:afterAutospacing="1"/>
        <w:ind w:left="615"/>
        <w:rPr>
          <w:rFonts w:ascii="Verdana" w:hAnsi="Verdana"/>
          <w:sz w:val="16"/>
          <w:szCs w:val="16"/>
        </w:rPr>
      </w:pPr>
      <w:r w:rsidRPr="009A3D76">
        <w:rPr>
          <w:rFonts w:ascii="Verdana" w:hAnsi="Verdana"/>
          <w:b/>
          <w:bCs/>
          <w:sz w:val="16"/>
          <w:szCs w:val="16"/>
        </w:rPr>
        <w:t xml:space="preserve">17.3 </w:t>
      </w:r>
      <w:r w:rsidRPr="009A3D76">
        <w:rPr>
          <w:rFonts w:ascii="Verdana" w:hAnsi="Verdana"/>
          <w:sz w:val="16"/>
          <w:szCs w:val="16"/>
        </w:rPr>
        <w:br/>
        <w:t>Lag som har benyttet tre dispensasjonsspillere i en og samme kamp mister retten til å bli avdelingsvinner, spille om seriemesterskap og delta i sluttspill.</w:t>
      </w:r>
    </w:p>
    <w:p w:rsidR="009A3D76" w:rsidRPr="009A3D76" w:rsidRDefault="009A3D76" w:rsidP="009A3D76">
      <w:pPr>
        <w:spacing w:before="150" w:after="100" w:afterAutospacing="1"/>
        <w:ind w:left="615"/>
        <w:rPr>
          <w:rFonts w:ascii="Verdana" w:hAnsi="Verdana"/>
          <w:sz w:val="16"/>
          <w:szCs w:val="16"/>
        </w:rPr>
      </w:pPr>
      <w:r w:rsidRPr="009A3D76">
        <w:rPr>
          <w:rFonts w:ascii="Verdana" w:hAnsi="Verdana"/>
          <w:b/>
          <w:bCs/>
          <w:sz w:val="16"/>
          <w:szCs w:val="16"/>
        </w:rPr>
        <w:t>17.4</w:t>
      </w:r>
      <w:r w:rsidRPr="009A3D76">
        <w:rPr>
          <w:rFonts w:ascii="Verdana" w:hAnsi="Verdana"/>
          <w:sz w:val="16"/>
          <w:szCs w:val="16"/>
        </w:rPr>
        <w:br/>
        <w:t xml:space="preserve">Søknad om dispensasjon skal skje på eget søknadsskjema som sendes </w:t>
      </w:r>
      <w:proofErr w:type="spellStart"/>
      <w:r w:rsidRPr="009A3D76">
        <w:rPr>
          <w:rFonts w:ascii="Verdana" w:hAnsi="Verdana"/>
          <w:sz w:val="16"/>
          <w:szCs w:val="16"/>
        </w:rPr>
        <w:t>regionkontoret</w:t>
      </w:r>
      <w:proofErr w:type="spellEnd"/>
      <w:r w:rsidRPr="009A3D76">
        <w:rPr>
          <w:rFonts w:ascii="Verdana" w:hAnsi="Verdana"/>
          <w:sz w:val="16"/>
          <w:szCs w:val="16"/>
        </w:rPr>
        <w:t xml:space="preserve">. Skjemaet finnes under ”Skjema” i venstre meny på regionens hjemmeside. Søknader skal skrives under av foresatte, klubbleder og trener. I søknaden må det redegjøres for øvrig tilbud i egen klubb/nærliggende klubb, </w:t>
      </w:r>
      <w:proofErr w:type="spellStart"/>
      <w:r w:rsidRPr="009A3D76">
        <w:rPr>
          <w:rFonts w:ascii="Verdana" w:hAnsi="Verdana"/>
          <w:sz w:val="16"/>
          <w:szCs w:val="16"/>
        </w:rPr>
        <w:t>evt</w:t>
      </w:r>
      <w:proofErr w:type="spellEnd"/>
      <w:r w:rsidRPr="009A3D76">
        <w:rPr>
          <w:rFonts w:ascii="Verdana" w:hAnsi="Verdana"/>
          <w:sz w:val="16"/>
          <w:szCs w:val="16"/>
        </w:rPr>
        <w:t xml:space="preserve"> om det ikke er grunnlag for å stille lag på grunn av for få spillere. Det må også framgå om klubben har vurdert å flytte opp spillere på lag fra lavere alderstrinn. Søknad må være regionskontoret i hende fem (5) virkedager før aktuell kampdato.</w:t>
      </w:r>
    </w:p>
    <w:p w:rsidR="009A3D76" w:rsidRPr="009A3D76" w:rsidRDefault="009A3D76" w:rsidP="009A3D76">
      <w:pPr>
        <w:spacing w:before="150" w:after="100" w:afterAutospacing="1"/>
        <w:rPr>
          <w:rFonts w:ascii="Verdana" w:hAnsi="Verdana"/>
          <w:sz w:val="16"/>
          <w:szCs w:val="16"/>
        </w:rPr>
      </w:pPr>
      <w:r w:rsidRPr="009A3D76">
        <w:rPr>
          <w:rFonts w:ascii="Verdana" w:hAnsi="Verdana"/>
          <w:b/>
          <w:bCs/>
          <w:sz w:val="16"/>
          <w:szCs w:val="16"/>
        </w:rPr>
        <w:t>I NHF Region Innlandet gis det dispensasjoner for de ulike klassene slik:</w:t>
      </w:r>
    </w:p>
    <w:tbl>
      <w:tblPr>
        <w:tblW w:w="101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1545"/>
        <w:gridCol w:w="1215"/>
        <w:gridCol w:w="2043"/>
        <w:gridCol w:w="3117"/>
      </w:tblGrid>
      <w:tr w:rsidR="009A3D76" w:rsidRPr="009A3D76" w:rsidTr="009A3D76">
        <w:trPr>
          <w:trHeight w:val="615"/>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b/>
                <w:bCs/>
                <w:sz w:val="16"/>
                <w:szCs w:val="16"/>
              </w:rPr>
              <w:t>Konkurranseklasse</w:t>
            </w:r>
          </w:p>
        </w:tc>
        <w:tc>
          <w:tcPr>
            <w:tcW w:w="1545"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b/>
                <w:bCs/>
                <w:sz w:val="16"/>
                <w:szCs w:val="16"/>
              </w:rPr>
              <w:t>Antall disp. pr. lag</w:t>
            </w:r>
          </w:p>
        </w:tc>
        <w:tc>
          <w:tcPr>
            <w:tcW w:w="1215"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b/>
                <w:bCs/>
                <w:sz w:val="16"/>
                <w:szCs w:val="16"/>
              </w:rPr>
              <w:t>Antall disp.</w:t>
            </w:r>
            <w:r w:rsidRPr="009A3D76">
              <w:rPr>
                <w:rFonts w:ascii="Verdana" w:hAnsi="Verdana"/>
                <w:b/>
                <w:bCs/>
                <w:sz w:val="16"/>
                <w:szCs w:val="16"/>
              </w:rPr>
              <w:br/>
              <w:t>pr. kamp</w:t>
            </w:r>
          </w:p>
        </w:tc>
        <w:tc>
          <w:tcPr>
            <w:tcW w:w="2043"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b/>
                <w:bCs/>
                <w:sz w:val="16"/>
                <w:szCs w:val="16"/>
              </w:rPr>
              <w:t>Antall disp.</w:t>
            </w:r>
            <w:r w:rsidRPr="009A3D76">
              <w:rPr>
                <w:rFonts w:ascii="Verdana" w:hAnsi="Verdana"/>
                <w:b/>
                <w:bCs/>
                <w:sz w:val="16"/>
                <w:szCs w:val="16"/>
              </w:rPr>
              <w:br/>
              <w:t>på banen samtidig</w:t>
            </w:r>
          </w:p>
        </w:tc>
        <w:tc>
          <w:tcPr>
            <w:tcW w:w="3117"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b/>
                <w:bCs/>
                <w:sz w:val="16"/>
                <w:szCs w:val="16"/>
              </w:rPr>
              <w:t>Kommentarer</w:t>
            </w:r>
          </w:p>
        </w:tc>
      </w:tr>
      <w:tr w:rsidR="009A3D76" w:rsidRPr="009A3D76" w:rsidTr="009A3D76">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 xml:space="preserve">J14A og J16A - </w:t>
            </w:r>
            <w:r w:rsidRPr="009A3D76">
              <w:rPr>
                <w:rFonts w:ascii="Verdana" w:hAnsi="Verdana"/>
                <w:sz w:val="16"/>
                <w:szCs w:val="16"/>
              </w:rPr>
              <w:br/>
              <w:t>Kval til 1. divisjon</w:t>
            </w:r>
          </w:p>
        </w:tc>
        <w:tc>
          <w:tcPr>
            <w:tcW w:w="1545"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0</w:t>
            </w:r>
          </w:p>
        </w:tc>
        <w:tc>
          <w:tcPr>
            <w:tcW w:w="1215"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0</w:t>
            </w:r>
          </w:p>
        </w:tc>
        <w:tc>
          <w:tcPr>
            <w:tcW w:w="2043"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0</w:t>
            </w:r>
          </w:p>
        </w:tc>
        <w:tc>
          <w:tcPr>
            <w:tcW w:w="3117"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rPr>
                <w:rFonts w:ascii="Verdana" w:hAnsi="Verdana"/>
                <w:sz w:val="16"/>
                <w:szCs w:val="16"/>
              </w:rPr>
            </w:pPr>
          </w:p>
        </w:tc>
      </w:tr>
      <w:tr w:rsidR="009A3D76" w:rsidRPr="009A3D76" w:rsidTr="009A3D76">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J14A og J16A –</w:t>
            </w:r>
            <w:r w:rsidRPr="009A3D76">
              <w:rPr>
                <w:rFonts w:ascii="Verdana" w:hAnsi="Verdana"/>
                <w:sz w:val="16"/>
                <w:szCs w:val="16"/>
              </w:rPr>
              <w:br/>
              <w:t>1. divisjon</w:t>
            </w:r>
          </w:p>
        </w:tc>
        <w:tc>
          <w:tcPr>
            <w:tcW w:w="1545"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0</w:t>
            </w:r>
          </w:p>
        </w:tc>
        <w:tc>
          <w:tcPr>
            <w:tcW w:w="1215"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0</w:t>
            </w:r>
          </w:p>
        </w:tc>
        <w:tc>
          <w:tcPr>
            <w:tcW w:w="2043"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0</w:t>
            </w:r>
          </w:p>
        </w:tc>
        <w:tc>
          <w:tcPr>
            <w:tcW w:w="3117"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rPr>
                <w:rFonts w:ascii="Verdana" w:hAnsi="Verdana"/>
                <w:sz w:val="16"/>
                <w:szCs w:val="16"/>
              </w:rPr>
            </w:pPr>
          </w:p>
        </w:tc>
      </w:tr>
      <w:tr w:rsidR="009A3D76" w:rsidRPr="009A3D76" w:rsidTr="009A3D76">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J14A og J16A –</w:t>
            </w:r>
            <w:r w:rsidRPr="009A3D76">
              <w:rPr>
                <w:rFonts w:ascii="Verdana" w:hAnsi="Verdana"/>
                <w:sz w:val="16"/>
                <w:szCs w:val="16"/>
              </w:rPr>
              <w:br/>
              <w:t>2. divisjon</w:t>
            </w:r>
          </w:p>
        </w:tc>
        <w:tc>
          <w:tcPr>
            <w:tcW w:w="1545"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3</w:t>
            </w:r>
          </w:p>
        </w:tc>
        <w:tc>
          <w:tcPr>
            <w:tcW w:w="1215"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2</w:t>
            </w:r>
          </w:p>
        </w:tc>
        <w:tc>
          <w:tcPr>
            <w:tcW w:w="2043"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2</w:t>
            </w:r>
          </w:p>
        </w:tc>
        <w:tc>
          <w:tcPr>
            <w:tcW w:w="3117"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Søknader fremmes etter kvalifiseringsspillet.</w:t>
            </w:r>
          </w:p>
        </w:tc>
      </w:tr>
      <w:tr w:rsidR="009A3D76" w:rsidRPr="009A3D76" w:rsidTr="009A3D76">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Regionseriene</w:t>
            </w:r>
            <w:r w:rsidRPr="009A3D76">
              <w:rPr>
                <w:rFonts w:ascii="Verdana" w:hAnsi="Verdana"/>
                <w:sz w:val="16"/>
                <w:szCs w:val="16"/>
              </w:rPr>
              <w:br/>
              <w:t>J/G12-G14-G16-J/G18-J14B-J16B</w:t>
            </w:r>
          </w:p>
        </w:tc>
        <w:tc>
          <w:tcPr>
            <w:tcW w:w="1545"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3</w:t>
            </w:r>
          </w:p>
        </w:tc>
        <w:tc>
          <w:tcPr>
            <w:tcW w:w="1215"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2</w:t>
            </w:r>
          </w:p>
        </w:tc>
        <w:tc>
          <w:tcPr>
            <w:tcW w:w="2043"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2</w:t>
            </w:r>
          </w:p>
        </w:tc>
        <w:tc>
          <w:tcPr>
            <w:tcW w:w="3117"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rPr>
                <w:rFonts w:ascii="Verdana" w:hAnsi="Verdana"/>
                <w:sz w:val="16"/>
                <w:szCs w:val="16"/>
              </w:rPr>
            </w:pPr>
          </w:p>
        </w:tc>
      </w:tr>
      <w:tr w:rsidR="009A3D76" w:rsidRPr="009A3D76" w:rsidTr="009A3D76">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proofErr w:type="spellStart"/>
            <w:r w:rsidRPr="009A3D76">
              <w:rPr>
                <w:rFonts w:ascii="Verdana" w:hAnsi="Verdana"/>
                <w:sz w:val="16"/>
                <w:szCs w:val="16"/>
              </w:rPr>
              <w:t>Aktivitetsserien</w:t>
            </w:r>
            <w:proofErr w:type="spellEnd"/>
            <w:r w:rsidRPr="009A3D76">
              <w:rPr>
                <w:rFonts w:ascii="Verdana" w:hAnsi="Verdana"/>
                <w:sz w:val="16"/>
                <w:szCs w:val="16"/>
              </w:rPr>
              <w:br/>
              <w:t>J/G10-11 år</w:t>
            </w:r>
          </w:p>
        </w:tc>
        <w:tc>
          <w:tcPr>
            <w:tcW w:w="1545"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2</w:t>
            </w:r>
          </w:p>
        </w:tc>
        <w:tc>
          <w:tcPr>
            <w:tcW w:w="1215"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2</w:t>
            </w:r>
          </w:p>
        </w:tc>
        <w:tc>
          <w:tcPr>
            <w:tcW w:w="2043"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1</w:t>
            </w:r>
          </w:p>
        </w:tc>
        <w:tc>
          <w:tcPr>
            <w:tcW w:w="3117"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rPr>
                <w:rFonts w:ascii="Verdana" w:hAnsi="Verdana"/>
                <w:sz w:val="16"/>
                <w:szCs w:val="16"/>
              </w:rPr>
            </w:pPr>
          </w:p>
        </w:tc>
      </w:tr>
      <w:tr w:rsidR="009A3D76" w:rsidRPr="009A3D76" w:rsidTr="009A3D76">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Isbjørnserien</w:t>
            </w:r>
            <w:r w:rsidRPr="009A3D76">
              <w:rPr>
                <w:rFonts w:ascii="Verdana" w:hAnsi="Verdana"/>
                <w:sz w:val="16"/>
                <w:szCs w:val="16"/>
              </w:rPr>
              <w:br/>
              <w:t>G/J7-9 år</w:t>
            </w:r>
          </w:p>
        </w:tc>
        <w:tc>
          <w:tcPr>
            <w:tcW w:w="1545"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2</w:t>
            </w:r>
          </w:p>
        </w:tc>
        <w:tc>
          <w:tcPr>
            <w:tcW w:w="1215"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2</w:t>
            </w:r>
          </w:p>
        </w:tc>
        <w:tc>
          <w:tcPr>
            <w:tcW w:w="2043"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1</w:t>
            </w:r>
          </w:p>
        </w:tc>
        <w:tc>
          <w:tcPr>
            <w:tcW w:w="3117" w:type="dxa"/>
            <w:tcBorders>
              <w:top w:val="outset" w:sz="6" w:space="0" w:color="auto"/>
              <w:left w:val="outset" w:sz="6" w:space="0" w:color="auto"/>
              <w:bottom w:val="outset" w:sz="6" w:space="0" w:color="auto"/>
              <w:right w:val="outset" w:sz="6" w:space="0" w:color="auto"/>
            </w:tcBorders>
            <w:vAlign w:val="center"/>
            <w:hideMark/>
          </w:tcPr>
          <w:p w:rsidR="009A3D76" w:rsidRPr="009A3D76" w:rsidRDefault="009A3D76" w:rsidP="009A3D76">
            <w:pPr>
              <w:spacing w:before="150" w:after="100" w:afterAutospacing="1"/>
              <w:rPr>
                <w:rFonts w:ascii="Verdana" w:hAnsi="Verdana"/>
                <w:sz w:val="16"/>
                <w:szCs w:val="16"/>
              </w:rPr>
            </w:pPr>
            <w:r w:rsidRPr="009A3D76">
              <w:rPr>
                <w:rFonts w:ascii="Verdana" w:hAnsi="Verdana"/>
                <w:sz w:val="16"/>
                <w:szCs w:val="16"/>
              </w:rPr>
              <w:t>Det kan benyttes inntil to jenter på guttelag, men det gis ikke aldersdispensasjon for disse.</w:t>
            </w:r>
          </w:p>
        </w:tc>
      </w:tr>
    </w:tbl>
    <w:p w:rsidR="00111B6A" w:rsidRPr="009A3D76" w:rsidRDefault="00111B6A" w:rsidP="009A3D76">
      <w:pPr>
        <w:tabs>
          <w:tab w:val="right" w:pos="-7200"/>
        </w:tabs>
        <w:rPr>
          <w:rFonts w:ascii="Palatino Linotype" w:hAnsi="Palatino Linotype" w:cs="Arial"/>
          <w:color w:val="FF0000"/>
          <w:sz w:val="16"/>
          <w:szCs w:val="16"/>
        </w:rPr>
      </w:pPr>
    </w:p>
    <w:sectPr w:rsidR="00111B6A" w:rsidRPr="009A3D76">
      <w:headerReference w:type="firs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597" w:rsidRDefault="00BD5597">
      <w:r>
        <w:separator/>
      </w:r>
    </w:p>
  </w:endnote>
  <w:endnote w:type="continuationSeparator" w:id="0">
    <w:p w:rsidR="00BD5597" w:rsidRDefault="00BD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FE" w:rsidRDefault="008C1DC8">
    <w:pPr>
      <w:rPr>
        <w:rFonts w:ascii="Palatino Linotype" w:hAnsi="Palatino Linotype"/>
        <w:color w:val="0098DB"/>
        <w:sz w:val="15"/>
        <w:szCs w:val="15"/>
      </w:rPr>
    </w:pPr>
    <w:r>
      <w:rPr>
        <w:rFonts w:ascii="Palatino Linotype" w:hAnsi="Palatino Linotype"/>
        <w:color w:val="0098DB"/>
        <w:sz w:val="15"/>
        <w:szCs w:val="15"/>
      </w:rPr>
      <w:t>Telefon: 480 95 500</w:t>
    </w:r>
    <w:r w:rsidR="00A971FE">
      <w:rPr>
        <w:rFonts w:ascii="Palatino Linotype" w:hAnsi="Palatino Linotype"/>
        <w:color w:val="0098DB"/>
        <w:sz w:val="15"/>
        <w:szCs w:val="15"/>
      </w:rPr>
      <w:t xml:space="preserve"> | Internett: www.handball.no | E-post: nhf.innlandet@handball.no | Postadresse: Norges Håndballforbund Region Innlandet, Fakkelgården-</w:t>
    </w:r>
    <w:proofErr w:type="spellStart"/>
    <w:r w:rsidR="00A971FE">
      <w:rPr>
        <w:rFonts w:ascii="Palatino Linotype" w:hAnsi="Palatino Linotype"/>
        <w:color w:val="0098DB"/>
        <w:sz w:val="15"/>
        <w:szCs w:val="15"/>
      </w:rPr>
      <w:t>Storhove</w:t>
    </w:r>
    <w:proofErr w:type="spellEnd"/>
    <w:r w:rsidR="00A971FE">
      <w:rPr>
        <w:rFonts w:ascii="Palatino Linotype" w:hAnsi="Palatino Linotype"/>
        <w:color w:val="0098DB"/>
        <w:sz w:val="15"/>
        <w:szCs w:val="15"/>
      </w:rPr>
      <w:t xml:space="preserve">, N- 2624 Lillehammer, | Besøksadresse: </w:t>
    </w:r>
    <w:proofErr w:type="spellStart"/>
    <w:r w:rsidR="00A971FE">
      <w:rPr>
        <w:rFonts w:ascii="Palatino Linotype" w:hAnsi="Palatino Linotype"/>
        <w:color w:val="0098DB"/>
        <w:sz w:val="15"/>
        <w:szCs w:val="15"/>
      </w:rPr>
      <w:t>Vormstuguveien</w:t>
    </w:r>
    <w:proofErr w:type="spellEnd"/>
    <w:r w:rsidR="00A971FE">
      <w:rPr>
        <w:rFonts w:ascii="Palatino Linotype" w:hAnsi="Palatino Linotype"/>
        <w:color w:val="0098DB"/>
        <w:sz w:val="15"/>
        <w:szCs w:val="15"/>
      </w:rPr>
      <w:t xml:space="preserve"> 40, 2624 Lillehammer | Bankgiro: 1822.25.09919 org. nr. 971 531 983 MVA</w:t>
    </w:r>
  </w:p>
  <w:p w:rsidR="00A971FE" w:rsidRDefault="00D9242D" w:rsidP="003B10E2">
    <w:pPr>
      <w:pStyle w:val="Bunntekst"/>
      <w:jc w:val="right"/>
      <w:rPr>
        <w:color w:val="0098DB"/>
      </w:rPr>
    </w:pPr>
    <w:r>
      <w:rPr>
        <w:noProof/>
        <w:color w:val="0098DB"/>
      </w:rPr>
      <w:drawing>
        <wp:inline distT="0" distB="0" distL="0" distR="0">
          <wp:extent cx="781050" cy="295275"/>
          <wp:effectExtent l="0" t="0" r="0" b="9525"/>
          <wp:docPr id="2" name="Bil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597" w:rsidRDefault="00BD5597">
      <w:r>
        <w:separator/>
      </w:r>
    </w:p>
  </w:footnote>
  <w:footnote w:type="continuationSeparator" w:id="0">
    <w:p w:rsidR="00BD5597" w:rsidRDefault="00BD5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FE" w:rsidRDefault="00D9242D" w:rsidP="00111B6A">
    <w:pPr>
      <w:pStyle w:val="Topptekst"/>
    </w:pPr>
    <w:r>
      <w:rPr>
        <w:noProof/>
      </w:rPr>
      <w:drawing>
        <wp:inline distT="0" distB="0" distL="0" distR="0">
          <wp:extent cx="2000250" cy="762000"/>
          <wp:effectExtent l="0" t="0" r="0" b="0"/>
          <wp:docPr id="1" name="Bilde 1" descr="NHF-logo_RegionInnla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F-logo_RegionInnland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62000"/>
                  </a:xfrm>
                  <a:prstGeom prst="rect">
                    <a:avLst/>
                  </a:prstGeom>
                  <a:noFill/>
                  <a:ln>
                    <a:noFill/>
                  </a:ln>
                </pic:spPr>
              </pic:pic>
            </a:graphicData>
          </a:graphic>
        </wp:inline>
      </w:drawing>
    </w:r>
  </w:p>
  <w:p w:rsidR="00A971FE" w:rsidRDefault="00A971F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EB8"/>
    <w:multiLevelType w:val="hybridMultilevel"/>
    <w:tmpl w:val="701668B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2B8E349E"/>
    <w:multiLevelType w:val="multilevel"/>
    <w:tmpl w:val="B852B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6033CA3"/>
    <w:multiLevelType w:val="multilevel"/>
    <w:tmpl w:val="3C1E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A"/>
    <w:rsid w:val="000E1B8F"/>
    <w:rsid w:val="00111B6A"/>
    <w:rsid w:val="00140D8C"/>
    <w:rsid w:val="00145738"/>
    <w:rsid w:val="00190334"/>
    <w:rsid w:val="001B1F6D"/>
    <w:rsid w:val="00316618"/>
    <w:rsid w:val="0031793E"/>
    <w:rsid w:val="003B10E2"/>
    <w:rsid w:val="004C7A8C"/>
    <w:rsid w:val="0051477C"/>
    <w:rsid w:val="006702E7"/>
    <w:rsid w:val="00676058"/>
    <w:rsid w:val="00796EE8"/>
    <w:rsid w:val="007A324F"/>
    <w:rsid w:val="00842A78"/>
    <w:rsid w:val="00884DBC"/>
    <w:rsid w:val="00894E21"/>
    <w:rsid w:val="008C1DC8"/>
    <w:rsid w:val="00910506"/>
    <w:rsid w:val="00931373"/>
    <w:rsid w:val="009A3D76"/>
    <w:rsid w:val="009E6D1B"/>
    <w:rsid w:val="00A05A22"/>
    <w:rsid w:val="00A971FE"/>
    <w:rsid w:val="00AC3E06"/>
    <w:rsid w:val="00AD61A4"/>
    <w:rsid w:val="00AE6527"/>
    <w:rsid w:val="00B10048"/>
    <w:rsid w:val="00BD5597"/>
    <w:rsid w:val="00C832DA"/>
    <w:rsid w:val="00CD1DAD"/>
    <w:rsid w:val="00CD6B6D"/>
    <w:rsid w:val="00D07B6C"/>
    <w:rsid w:val="00D9242D"/>
    <w:rsid w:val="00E860DD"/>
    <w:rsid w:val="00ED3236"/>
    <w:rsid w:val="00EF6961"/>
    <w:rsid w:val="00FA23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2">
    <w:name w:val="heading 2"/>
    <w:basedOn w:val="Normal"/>
    <w:next w:val="Normal"/>
    <w:link w:val="Overskrift2Tegn"/>
    <w:unhideWhenUsed/>
    <w:qFormat/>
    <w:rsid w:val="00E860DD"/>
    <w:pPr>
      <w:keepNext/>
      <w:spacing w:before="240" w:after="60"/>
      <w:outlineLvl w:val="1"/>
    </w:pPr>
    <w:rPr>
      <w:rFonts w:ascii="Cambria" w:hAnsi="Cambria"/>
      <w:b/>
      <w:bCs/>
      <w:i/>
      <w:iCs/>
      <w:sz w:val="28"/>
      <w:szCs w:val="28"/>
    </w:rPr>
  </w:style>
  <w:style w:type="paragraph" w:styleId="Overskrift5">
    <w:name w:val="heading 5"/>
    <w:basedOn w:val="Normal"/>
    <w:link w:val="Overskrift5Tegn"/>
    <w:qFormat/>
    <w:rsid w:val="00894E21"/>
    <w:pPr>
      <w:spacing w:before="100" w:beforeAutospacing="1" w:after="45"/>
      <w:outlineLvl w:val="4"/>
    </w:pPr>
    <w:rPr>
      <w:rFonts w:ascii="Arial Unicode MS" w:eastAsia="Arial Unicode MS" w:hAnsi="Arial Unicode MS" w:cs="Arial Unicode MS"/>
      <w:b/>
      <w:bCs/>
      <w:color w:val="000080"/>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terk">
    <w:name w:val="Strong"/>
    <w:basedOn w:val="Standardskriftforavsnitt"/>
    <w:uiPriority w:val="22"/>
    <w:qFormat/>
    <w:rPr>
      <w:b/>
      <w:bCs/>
    </w:rPr>
  </w:style>
  <w:style w:type="character" w:styleId="Hyperkobling">
    <w:name w:val="Hyperlink"/>
    <w:basedOn w:val="Standardskriftforavsnitt"/>
    <w:rPr>
      <w:color w:val="0000FF"/>
      <w:u w:val="single"/>
    </w:rPr>
  </w:style>
  <w:style w:type="paragraph" w:styleId="Brdtekst2">
    <w:name w:val="Body Text 2"/>
    <w:basedOn w:val="Normal"/>
    <w:rsid w:val="00FA2358"/>
    <w:pPr>
      <w:widowControl w:val="0"/>
      <w:pBdr>
        <w:top w:val="single" w:sz="6" w:space="1" w:color="auto" w:shadow="1"/>
        <w:left w:val="single" w:sz="6" w:space="1" w:color="auto" w:shadow="1"/>
        <w:bottom w:val="single" w:sz="6" w:space="1" w:color="auto" w:shadow="1"/>
        <w:right w:val="single" w:sz="6" w:space="1" w:color="auto" w:shadow="1"/>
      </w:pBdr>
      <w:jc w:val="center"/>
    </w:pPr>
    <w:rPr>
      <w:b/>
      <w:snapToGrid w:val="0"/>
      <w:szCs w:val="20"/>
    </w:rPr>
  </w:style>
  <w:style w:type="paragraph" w:styleId="Brdtekst3">
    <w:name w:val="Body Text 3"/>
    <w:basedOn w:val="Normal"/>
    <w:rsid w:val="00FA2358"/>
    <w:pPr>
      <w:widowControl w:val="0"/>
      <w:pBdr>
        <w:top w:val="double" w:sz="6" w:space="1" w:color="auto" w:shadow="1"/>
        <w:left w:val="double" w:sz="6" w:space="1" w:color="auto" w:shadow="1"/>
        <w:bottom w:val="double" w:sz="6" w:space="1" w:color="auto" w:shadow="1"/>
        <w:right w:val="double" w:sz="6" w:space="1" w:color="auto" w:shadow="1"/>
      </w:pBdr>
      <w:jc w:val="center"/>
    </w:pPr>
    <w:rPr>
      <w:b/>
      <w:snapToGrid w:val="0"/>
      <w:sz w:val="36"/>
      <w:szCs w:val="20"/>
    </w:rPr>
  </w:style>
  <w:style w:type="paragraph" w:styleId="NormalWeb">
    <w:name w:val="Normal (Web)"/>
    <w:basedOn w:val="Normal"/>
    <w:uiPriority w:val="99"/>
    <w:rsid w:val="00FA2358"/>
    <w:pPr>
      <w:spacing w:before="100" w:beforeAutospacing="1" w:after="100" w:afterAutospacing="1"/>
    </w:pPr>
    <w:rPr>
      <w:rFonts w:ascii="Arial Unicode MS" w:eastAsia="Arial Unicode MS" w:hAnsi="Arial Unicode MS" w:cs="Arial Unicode MS"/>
    </w:rPr>
  </w:style>
  <w:style w:type="paragraph" w:customStyle="1" w:styleId="brodtekst">
    <w:name w:val="brodtekst"/>
    <w:basedOn w:val="Normal"/>
    <w:rsid w:val="00894E21"/>
    <w:rPr>
      <w:rFonts w:ascii="Helvetica" w:eastAsia="Arial Unicode MS" w:hAnsi="Helvetica" w:cs="Arial Unicode MS"/>
      <w:sz w:val="18"/>
      <w:szCs w:val="18"/>
    </w:rPr>
  </w:style>
  <w:style w:type="character" w:customStyle="1" w:styleId="Overskrift5Tegn">
    <w:name w:val="Overskrift 5 Tegn"/>
    <w:basedOn w:val="Standardskriftforavsnitt"/>
    <w:link w:val="Overskrift5"/>
    <w:rsid w:val="00894E21"/>
    <w:rPr>
      <w:rFonts w:ascii="Arial Unicode MS" w:eastAsia="Arial Unicode MS" w:hAnsi="Arial Unicode MS" w:cs="Arial Unicode MS"/>
      <w:b/>
      <w:bCs/>
      <w:color w:val="000080"/>
      <w:sz w:val="26"/>
      <w:szCs w:val="26"/>
      <w:lang w:val="nb-NO" w:eastAsia="nb-NO" w:bidi="ar-SA"/>
    </w:rPr>
  </w:style>
  <w:style w:type="table" w:styleId="Tabellrutenett">
    <w:name w:val="Table Grid"/>
    <w:basedOn w:val="Vanligtabell"/>
    <w:rsid w:val="00140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foravsnitt"/>
    <w:link w:val="Overskrift2"/>
    <w:rsid w:val="00E860DD"/>
    <w:rPr>
      <w:rFonts w:ascii="Cambria" w:eastAsia="Times New Roman" w:hAnsi="Cambria" w:cs="Times New Roman"/>
      <w:b/>
      <w:bCs/>
      <w:i/>
      <w:iCs/>
      <w:sz w:val="28"/>
      <w:szCs w:val="28"/>
    </w:rPr>
  </w:style>
  <w:style w:type="paragraph" w:styleId="Bobletekst">
    <w:name w:val="Balloon Text"/>
    <w:basedOn w:val="Normal"/>
    <w:link w:val="BobletekstTegn"/>
    <w:rsid w:val="00CD6B6D"/>
    <w:rPr>
      <w:rFonts w:ascii="Tahoma" w:hAnsi="Tahoma" w:cs="Tahoma"/>
      <w:sz w:val="16"/>
      <w:szCs w:val="16"/>
    </w:rPr>
  </w:style>
  <w:style w:type="character" w:customStyle="1" w:styleId="BobletekstTegn">
    <w:name w:val="Bobletekst Tegn"/>
    <w:basedOn w:val="Standardskriftforavsnitt"/>
    <w:link w:val="Bobletekst"/>
    <w:rsid w:val="00CD6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2">
    <w:name w:val="heading 2"/>
    <w:basedOn w:val="Normal"/>
    <w:next w:val="Normal"/>
    <w:link w:val="Overskrift2Tegn"/>
    <w:unhideWhenUsed/>
    <w:qFormat/>
    <w:rsid w:val="00E860DD"/>
    <w:pPr>
      <w:keepNext/>
      <w:spacing w:before="240" w:after="60"/>
      <w:outlineLvl w:val="1"/>
    </w:pPr>
    <w:rPr>
      <w:rFonts w:ascii="Cambria" w:hAnsi="Cambria"/>
      <w:b/>
      <w:bCs/>
      <w:i/>
      <w:iCs/>
      <w:sz w:val="28"/>
      <w:szCs w:val="28"/>
    </w:rPr>
  </w:style>
  <w:style w:type="paragraph" w:styleId="Overskrift5">
    <w:name w:val="heading 5"/>
    <w:basedOn w:val="Normal"/>
    <w:link w:val="Overskrift5Tegn"/>
    <w:qFormat/>
    <w:rsid w:val="00894E21"/>
    <w:pPr>
      <w:spacing w:before="100" w:beforeAutospacing="1" w:after="45"/>
      <w:outlineLvl w:val="4"/>
    </w:pPr>
    <w:rPr>
      <w:rFonts w:ascii="Arial Unicode MS" w:eastAsia="Arial Unicode MS" w:hAnsi="Arial Unicode MS" w:cs="Arial Unicode MS"/>
      <w:b/>
      <w:bCs/>
      <w:color w:val="000080"/>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terk">
    <w:name w:val="Strong"/>
    <w:basedOn w:val="Standardskriftforavsnitt"/>
    <w:uiPriority w:val="22"/>
    <w:qFormat/>
    <w:rPr>
      <w:b/>
      <w:bCs/>
    </w:rPr>
  </w:style>
  <w:style w:type="character" w:styleId="Hyperkobling">
    <w:name w:val="Hyperlink"/>
    <w:basedOn w:val="Standardskriftforavsnitt"/>
    <w:rPr>
      <w:color w:val="0000FF"/>
      <w:u w:val="single"/>
    </w:rPr>
  </w:style>
  <w:style w:type="paragraph" w:styleId="Brdtekst2">
    <w:name w:val="Body Text 2"/>
    <w:basedOn w:val="Normal"/>
    <w:rsid w:val="00FA2358"/>
    <w:pPr>
      <w:widowControl w:val="0"/>
      <w:pBdr>
        <w:top w:val="single" w:sz="6" w:space="1" w:color="auto" w:shadow="1"/>
        <w:left w:val="single" w:sz="6" w:space="1" w:color="auto" w:shadow="1"/>
        <w:bottom w:val="single" w:sz="6" w:space="1" w:color="auto" w:shadow="1"/>
        <w:right w:val="single" w:sz="6" w:space="1" w:color="auto" w:shadow="1"/>
      </w:pBdr>
      <w:jc w:val="center"/>
    </w:pPr>
    <w:rPr>
      <w:b/>
      <w:snapToGrid w:val="0"/>
      <w:szCs w:val="20"/>
    </w:rPr>
  </w:style>
  <w:style w:type="paragraph" w:styleId="Brdtekst3">
    <w:name w:val="Body Text 3"/>
    <w:basedOn w:val="Normal"/>
    <w:rsid w:val="00FA2358"/>
    <w:pPr>
      <w:widowControl w:val="0"/>
      <w:pBdr>
        <w:top w:val="double" w:sz="6" w:space="1" w:color="auto" w:shadow="1"/>
        <w:left w:val="double" w:sz="6" w:space="1" w:color="auto" w:shadow="1"/>
        <w:bottom w:val="double" w:sz="6" w:space="1" w:color="auto" w:shadow="1"/>
        <w:right w:val="double" w:sz="6" w:space="1" w:color="auto" w:shadow="1"/>
      </w:pBdr>
      <w:jc w:val="center"/>
    </w:pPr>
    <w:rPr>
      <w:b/>
      <w:snapToGrid w:val="0"/>
      <w:sz w:val="36"/>
      <w:szCs w:val="20"/>
    </w:rPr>
  </w:style>
  <w:style w:type="paragraph" w:styleId="NormalWeb">
    <w:name w:val="Normal (Web)"/>
    <w:basedOn w:val="Normal"/>
    <w:uiPriority w:val="99"/>
    <w:rsid w:val="00FA2358"/>
    <w:pPr>
      <w:spacing w:before="100" w:beforeAutospacing="1" w:after="100" w:afterAutospacing="1"/>
    </w:pPr>
    <w:rPr>
      <w:rFonts w:ascii="Arial Unicode MS" w:eastAsia="Arial Unicode MS" w:hAnsi="Arial Unicode MS" w:cs="Arial Unicode MS"/>
    </w:rPr>
  </w:style>
  <w:style w:type="paragraph" w:customStyle="1" w:styleId="brodtekst">
    <w:name w:val="brodtekst"/>
    <w:basedOn w:val="Normal"/>
    <w:rsid w:val="00894E21"/>
    <w:rPr>
      <w:rFonts w:ascii="Helvetica" w:eastAsia="Arial Unicode MS" w:hAnsi="Helvetica" w:cs="Arial Unicode MS"/>
      <w:sz w:val="18"/>
      <w:szCs w:val="18"/>
    </w:rPr>
  </w:style>
  <w:style w:type="character" w:customStyle="1" w:styleId="Overskrift5Tegn">
    <w:name w:val="Overskrift 5 Tegn"/>
    <w:basedOn w:val="Standardskriftforavsnitt"/>
    <w:link w:val="Overskrift5"/>
    <w:rsid w:val="00894E21"/>
    <w:rPr>
      <w:rFonts w:ascii="Arial Unicode MS" w:eastAsia="Arial Unicode MS" w:hAnsi="Arial Unicode MS" w:cs="Arial Unicode MS"/>
      <w:b/>
      <w:bCs/>
      <w:color w:val="000080"/>
      <w:sz w:val="26"/>
      <w:szCs w:val="26"/>
      <w:lang w:val="nb-NO" w:eastAsia="nb-NO" w:bidi="ar-SA"/>
    </w:rPr>
  </w:style>
  <w:style w:type="table" w:styleId="Tabellrutenett">
    <w:name w:val="Table Grid"/>
    <w:basedOn w:val="Vanligtabell"/>
    <w:rsid w:val="00140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foravsnitt"/>
    <w:link w:val="Overskrift2"/>
    <w:rsid w:val="00E860DD"/>
    <w:rPr>
      <w:rFonts w:ascii="Cambria" w:eastAsia="Times New Roman" w:hAnsi="Cambria" w:cs="Times New Roman"/>
      <w:b/>
      <w:bCs/>
      <w:i/>
      <w:iCs/>
      <w:sz w:val="28"/>
      <w:szCs w:val="28"/>
    </w:rPr>
  </w:style>
  <w:style w:type="paragraph" w:styleId="Bobletekst">
    <w:name w:val="Balloon Text"/>
    <w:basedOn w:val="Normal"/>
    <w:link w:val="BobletekstTegn"/>
    <w:rsid w:val="00CD6B6D"/>
    <w:rPr>
      <w:rFonts w:ascii="Tahoma" w:hAnsi="Tahoma" w:cs="Tahoma"/>
      <w:sz w:val="16"/>
      <w:szCs w:val="16"/>
    </w:rPr>
  </w:style>
  <w:style w:type="character" w:customStyle="1" w:styleId="BobletekstTegn">
    <w:name w:val="Bobletekst Tegn"/>
    <w:basedOn w:val="Standardskriftforavsnitt"/>
    <w:link w:val="Bobletekst"/>
    <w:rsid w:val="00CD6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4496">
      <w:bodyDiv w:val="1"/>
      <w:marLeft w:val="0"/>
      <w:marRight w:val="0"/>
      <w:marTop w:val="0"/>
      <w:marBottom w:val="0"/>
      <w:divBdr>
        <w:top w:val="none" w:sz="0" w:space="0" w:color="auto"/>
        <w:left w:val="none" w:sz="0" w:space="0" w:color="auto"/>
        <w:bottom w:val="none" w:sz="0" w:space="0" w:color="auto"/>
        <w:right w:val="none" w:sz="0" w:space="0" w:color="auto"/>
      </w:divBdr>
      <w:divsChild>
        <w:div w:id="2068140912">
          <w:marLeft w:val="0"/>
          <w:marRight w:val="0"/>
          <w:marTop w:val="0"/>
          <w:marBottom w:val="0"/>
          <w:divBdr>
            <w:top w:val="none" w:sz="0" w:space="0" w:color="auto"/>
            <w:left w:val="none" w:sz="0" w:space="0" w:color="auto"/>
            <w:bottom w:val="none" w:sz="0" w:space="0" w:color="auto"/>
            <w:right w:val="none" w:sz="0" w:space="0" w:color="auto"/>
          </w:divBdr>
          <w:divsChild>
            <w:div w:id="214050145">
              <w:marLeft w:val="0"/>
              <w:marRight w:val="0"/>
              <w:marTop w:val="0"/>
              <w:marBottom w:val="0"/>
              <w:divBdr>
                <w:top w:val="dashed" w:sz="2" w:space="0" w:color="auto"/>
                <w:left w:val="dashed" w:sz="2" w:space="0" w:color="auto"/>
                <w:bottom w:val="dashed" w:sz="2" w:space="0" w:color="auto"/>
                <w:right w:val="dashed" w:sz="2" w:space="0" w:color="auto"/>
              </w:divBdr>
              <w:divsChild>
                <w:div w:id="678314993">
                  <w:marLeft w:val="15"/>
                  <w:marRight w:val="15"/>
                  <w:marTop w:val="0"/>
                  <w:marBottom w:val="0"/>
                  <w:divBdr>
                    <w:top w:val="dotted" w:sz="6" w:space="2" w:color="009EDB"/>
                    <w:left w:val="dotted" w:sz="6" w:space="2" w:color="009EDB"/>
                    <w:bottom w:val="dotted" w:sz="6" w:space="2" w:color="009EDB"/>
                    <w:right w:val="dotted" w:sz="6" w:space="2" w:color="009EDB"/>
                  </w:divBdr>
                </w:div>
              </w:divsChild>
            </w:div>
          </w:divsChild>
        </w:div>
      </w:divsChild>
    </w:div>
    <w:div w:id="749817948">
      <w:bodyDiv w:val="1"/>
      <w:marLeft w:val="0"/>
      <w:marRight w:val="0"/>
      <w:marTop w:val="0"/>
      <w:marBottom w:val="0"/>
      <w:divBdr>
        <w:top w:val="none" w:sz="0" w:space="0" w:color="auto"/>
        <w:left w:val="none" w:sz="0" w:space="0" w:color="auto"/>
        <w:bottom w:val="none" w:sz="0" w:space="0" w:color="auto"/>
        <w:right w:val="none" w:sz="0" w:space="0" w:color="auto"/>
      </w:divBdr>
      <w:divsChild>
        <w:div w:id="1614361751">
          <w:marLeft w:val="0"/>
          <w:marRight w:val="0"/>
          <w:marTop w:val="0"/>
          <w:marBottom w:val="0"/>
          <w:divBdr>
            <w:top w:val="none" w:sz="0" w:space="0" w:color="auto"/>
            <w:left w:val="none" w:sz="0" w:space="0" w:color="auto"/>
            <w:bottom w:val="none" w:sz="0" w:space="0" w:color="auto"/>
            <w:right w:val="none" w:sz="0" w:space="0" w:color="auto"/>
          </w:divBdr>
          <w:divsChild>
            <w:div w:id="1047297859">
              <w:marLeft w:val="0"/>
              <w:marRight w:val="0"/>
              <w:marTop w:val="0"/>
              <w:marBottom w:val="0"/>
              <w:divBdr>
                <w:top w:val="dashed" w:sz="2" w:space="0" w:color="auto"/>
                <w:left w:val="dashed" w:sz="2" w:space="0" w:color="auto"/>
                <w:bottom w:val="dashed" w:sz="2" w:space="0" w:color="auto"/>
                <w:right w:val="dashed" w:sz="2" w:space="0" w:color="auto"/>
              </w:divBdr>
              <w:divsChild>
                <w:div w:id="1589077765">
                  <w:marLeft w:val="15"/>
                  <w:marRight w:val="15"/>
                  <w:marTop w:val="0"/>
                  <w:marBottom w:val="0"/>
                  <w:divBdr>
                    <w:top w:val="dotted" w:sz="6" w:space="2" w:color="009EDB"/>
                    <w:left w:val="dotted" w:sz="6" w:space="2" w:color="009EDB"/>
                    <w:bottom w:val="dotted" w:sz="6" w:space="2" w:color="009EDB"/>
                    <w:right w:val="dotted" w:sz="6" w:space="2" w:color="009EDB"/>
                  </w:divBdr>
                </w:div>
              </w:divsChild>
            </w:div>
          </w:divsChild>
        </w:div>
      </w:divsChild>
    </w:div>
    <w:div w:id="1815294760">
      <w:bodyDiv w:val="1"/>
      <w:marLeft w:val="0"/>
      <w:marRight w:val="0"/>
      <w:marTop w:val="0"/>
      <w:marBottom w:val="0"/>
      <w:divBdr>
        <w:top w:val="none" w:sz="0" w:space="0" w:color="auto"/>
        <w:left w:val="none" w:sz="0" w:space="0" w:color="auto"/>
        <w:bottom w:val="none" w:sz="0" w:space="0" w:color="auto"/>
        <w:right w:val="none" w:sz="0" w:space="0" w:color="auto"/>
      </w:divBdr>
      <w:divsChild>
        <w:div w:id="1246263084">
          <w:marLeft w:val="0"/>
          <w:marRight w:val="0"/>
          <w:marTop w:val="0"/>
          <w:marBottom w:val="0"/>
          <w:divBdr>
            <w:top w:val="none" w:sz="0" w:space="0" w:color="auto"/>
            <w:left w:val="none" w:sz="0" w:space="0" w:color="auto"/>
            <w:bottom w:val="none" w:sz="0" w:space="0" w:color="auto"/>
            <w:right w:val="none" w:sz="0" w:space="0" w:color="auto"/>
          </w:divBdr>
          <w:divsChild>
            <w:div w:id="306253043">
              <w:marLeft w:val="0"/>
              <w:marRight w:val="0"/>
              <w:marTop w:val="0"/>
              <w:marBottom w:val="0"/>
              <w:divBdr>
                <w:top w:val="dashed" w:sz="2" w:space="0" w:color="auto"/>
                <w:left w:val="dashed" w:sz="2" w:space="0" w:color="auto"/>
                <w:bottom w:val="dashed" w:sz="2" w:space="0" w:color="auto"/>
                <w:right w:val="dashed" w:sz="2" w:space="0" w:color="auto"/>
              </w:divBdr>
              <w:divsChild>
                <w:div w:id="13002346">
                  <w:marLeft w:val="15"/>
                  <w:marRight w:val="15"/>
                  <w:marTop w:val="0"/>
                  <w:marBottom w:val="0"/>
                  <w:divBdr>
                    <w:top w:val="dotted" w:sz="6" w:space="2" w:color="009EDB"/>
                    <w:left w:val="dotted" w:sz="6" w:space="2" w:color="009EDB"/>
                    <w:bottom w:val="dotted" w:sz="6" w:space="2" w:color="009EDB"/>
                    <w:right w:val="dotted" w:sz="6" w:space="2" w:color="009EDB"/>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F-KBI\Lokale%20innstillinger\Temporary%20Internet%20Files\OLK1F\NHF%20Brevmal4.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NHF Brevmal4.dot</Template>
  <TotalTime>9</TotalTime>
  <Pages>2</Pages>
  <Words>542</Words>
  <Characters>3231</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SØKNAD OM DISPENSASJON FRA ALDERSBESTEMMELSENE</vt:lpstr>
    </vt:vector>
  </TitlesOfParts>
  <Company>Norges idrettsforbund</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DISPENSASJON FRA ALDERSBESTEMMELSENE</dc:title>
  <dc:creator>Kirsten Birkeland</dc:creator>
  <cp:lastModifiedBy>Foss, Stein Erik</cp:lastModifiedBy>
  <cp:revision>4</cp:revision>
  <cp:lastPrinted>1900-12-31T22:00:00Z</cp:lastPrinted>
  <dcterms:created xsi:type="dcterms:W3CDTF">2014-04-07T07:50:00Z</dcterms:created>
  <dcterms:modified xsi:type="dcterms:W3CDTF">2014-04-07T07:58:00Z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-1134791411</vt:i4>
  </property>
  <property fmtid="{D5CDD505-2E9C-101B-9397-08002B2CF9AE}" pid="3" name="_EmailSubject">
    <vt:lpwstr>Maler i ny profil</vt:lpwstr>
  </property>
  <property fmtid="{D5CDD505-2E9C-101B-9397-08002B2CF9AE}" pid="4" name="_AuthorEmail">
    <vt:lpwstr>Kirsten.Birkeland@handball.no</vt:lpwstr>
  </property>
  <property fmtid="{D5CDD505-2E9C-101B-9397-08002B2CF9AE}" pid="5" name="_AuthorEmailDisplayName">
    <vt:lpwstr>Birkeland, Kirsten</vt:lpwstr>
  </property>
  <property fmtid="{D5CDD505-2E9C-101B-9397-08002B2CF9AE}" pid="6" name="_ReviewingToolsShownOnce">
    <vt:lpwstr/>
  </property>
</Properties>
</file>